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BBC" w:rsidRDefault="00DD1BBC">
      <w:r>
        <w:rPr>
          <w:noProof/>
          <w:lang w:eastAsia="en-GB"/>
        </w:rPr>
        <mc:AlternateContent>
          <mc:Choice Requires="wpg">
            <w:drawing>
              <wp:anchor distT="0" distB="0" distL="114300" distR="114300" simplePos="0" relativeHeight="251674624" behindDoc="0" locked="0" layoutInCell="1" allowOverlap="1">
                <wp:simplePos x="0" y="0"/>
                <wp:positionH relativeFrom="column">
                  <wp:posOffset>614045</wp:posOffset>
                </wp:positionH>
                <wp:positionV relativeFrom="paragraph">
                  <wp:posOffset>269553</wp:posOffset>
                </wp:positionV>
                <wp:extent cx="2238233" cy="545910"/>
                <wp:effectExtent l="0" t="0" r="0" b="0"/>
                <wp:wrapNone/>
                <wp:docPr id="18" name="Group 18"/>
                <wp:cNvGraphicFramePr/>
                <a:graphic xmlns:a="http://schemas.openxmlformats.org/drawingml/2006/main">
                  <a:graphicData uri="http://schemas.microsoft.com/office/word/2010/wordprocessingGroup">
                    <wpg:wgp>
                      <wpg:cNvGrpSpPr/>
                      <wpg:grpSpPr>
                        <a:xfrm>
                          <a:off x="0" y="0"/>
                          <a:ext cx="2238233" cy="545910"/>
                          <a:chOff x="0" y="0"/>
                          <a:chExt cx="2238233" cy="545910"/>
                        </a:xfrm>
                      </wpg:grpSpPr>
                      <wps:wsp>
                        <wps:cNvPr id="13" name="Text Box 2"/>
                        <wps:cNvSpPr txBox="1">
                          <a:spLocks noChangeArrowheads="1"/>
                        </wps:cNvSpPr>
                        <wps:spPr bwMode="auto">
                          <a:xfrm>
                            <a:off x="0" y="0"/>
                            <a:ext cx="2238233" cy="545910"/>
                          </a:xfrm>
                          <a:prstGeom prst="rect">
                            <a:avLst/>
                          </a:prstGeom>
                          <a:noFill/>
                          <a:ln w="9525">
                            <a:noFill/>
                            <a:miter lim="800000"/>
                            <a:headEnd/>
                            <a:tailEnd/>
                          </a:ln>
                        </wps:spPr>
                        <wps:txbx>
                          <w:txbxContent>
                            <w:p w:rsidR="00DD1BBC" w:rsidRPr="00DD1BBC" w:rsidRDefault="00DD1BBC">
                              <w:pPr>
                                <w:rPr>
                                  <w:rFonts w:ascii="Arial" w:hAnsi="Arial" w:cs="Arial"/>
                                  <w:b/>
                                  <w:sz w:val="44"/>
                                </w:rPr>
                              </w:pPr>
                              <w:r w:rsidRPr="00DD1BBC">
                                <w:rPr>
                                  <w:rFonts w:ascii="Arial" w:hAnsi="Arial" w:cs="Arial"/>
                                  <w:b/>
                                  <w:sz w:val="44"/>
                                </w:rPr>
                                <w:t>NEWSLETTER</w:t>
                              </w:r>
                            </w:p>
                          </w:txbxContent>
                        </wps:txbx>
                        <wps:bodyPr rot="0" vert="horz" wrap="square" lIns="91440" tIns="45720" rIns="91440" bIns="45720" anchor="t" anchorCtr="0">
                          <a:spAutoFit/>
                        </wps:bodyPr>
                      </wps:wsp>
                      <wpg:grpSp>
                        <wpg:cNvPr id="14" name="Group 14"/>
                        <wpg:cNvGrpSpPr/>
                        <wpg:grpSpPr>
                          <a:xfrm>
                            <a:off x="109182" y="327546"/>
                            <a:ext cx="1940996" cy="45719"/>
                            <a:chOff x="0" y="0"/>
                            <a:chExt cx="8016638" cy="342900"/>
                          </a:xfrm>
                        </wpg:grpSpPr>
                        <wps:wsp>
                          <wps:cNvPr id="15" name="Rectangle 15"/>
                          <wps:cNvSpPr/>
                          <wps:spPr>
                            <a:xfrm>
                              <a:off x="0" y="0"/>
                              <a:ext cx="2762250" cy="342900"/>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2756848" y="0"/>
                              <a:ext cx="2495550" cy="34290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5254388" y="0"/>
                              <a:ext cx="2762250" cy="342900"/>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id="Group 18" o:spid="_x0000_s1026" style="position:absolute;margin-left:48.35pt;margin-top:21.2pt;width:176.25pt;height:43pt;z-index:251674624;mso-height-relative:margin" coordsize="22382,5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">
                <v:shapetype id="_x0000_t202" coordsize="21600,21600" o:spt="202" path="m,l,21600r21600,l21600,xe">
                  <v:stroke joinstyle="miter"/>
                  <v:path gradientshapeok="t" o:connecttype="rect"/>
                </v:shapetype>
                <v:shape id="_x0000_s1027" type="#_x0000_t202" style="position:absolute;width:22382;height:5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rsidR="00DD1BBC" w:rsidRPr="00DD1BBC" w:rsidRDefault="00DD1BBC">
                        <w:pPr>
                          <w:rPr>
                            <w:rFonts w:ascii="Arial" w:hAnsi="Arial" w:cs="Arial"/>
                            <w:b/>
                            <w:sz w:val="44"/>
                          </w:rPr>
                        </w:pPr>
                        <w:r w:rsidRPr="00DD1BBC">
                          <w:rPr>
                            <w:rFonts w:ascii="Arial" w:hAnsi="Arial" w:cs="Arial"/>
                            <w:b/>
                            <w:sz w:val="44"/>
                          </w:rPr>
                          <w:t>NEWSLETTER</w:t>
                        </w:r>
                      </w:p>
                    </w:txbxContent>
                  </v:textbox>
                </v:shape>
                <v:group id="Group 14" o:spid="_x0000_s1028" style="position:absolute;left:1091;top:3275;width:19410;height:457" coordsize="80166,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29" style="position:absolute;width:2762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" fillcolor="#92d050" strokecolor="#92d050" strokeweight="1pt"/>
                  <v:rect id="Rectangle 16" o:spid="_x0000_s1030" style="position:absolute;left:27568;width:2495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" fillcolor="#538135 [2409]" strokecolor="#538135 [2409]" strokeweight="1pt"/>
                  <v:rect id="Rectangle 17" o:spid="_x0000_s1031" style="position:absolute;left:52543;width:2762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" fillcolor="#7f7f7f [1612]" strokecolor="#7f7f7f [1612]" strokeweight="1pt"/>
                </v:group>
              </v:group>
            </w:pict>
          </mc:Fallback>
        </mc:AlternateContent>
      </w:r>
      <w:r>
        <w:rPr>
          <w:noProof/>
          <w:lang w:eastAsia="en-GB"/>
        </w:rPr>
        <w:drawing>
          <wp:anchor distT="0" distB="0" distL="114300" distR="114300" simplePos="0" relativeHeight="251665408" behindDoc="0" locked="0" layoutInCell="1" allowOverlap="1" wp14:anchorId="16FF4B55" wp14:editId="5AF9B0DA">
            <wp:simplePos x="0" y="0"/>
            <wp:positionH relativeFrom="column">
              <wp:posOffset>-671830</wp:posOffset>
            </wp:positionH>
            <wp:positionV relativeFrom="paragraph">
              <wp:posOffset>-279087</wp:posOffset>
            </wp:positionV>
            <wp:extent cx="1371600" cy="1293495"/>
            <wp:effectExtent l="0" t="0" r="0" b="1905"/>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2934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DD1BBC" w:rsidRDefault="00DD1BBC"/>
    <w:p w:rsidR="00DD1BBC" w:rsidRDefault="008F3FEB" w:rsidP="00DD1BBC">
      <w:pPr>
        <w:rPr>
          <w:rFonts w:ascii="Arial" w:hAnsi="Arial" w:cs="Arial"/>
          <w:b/>
        </w:rPr>
      </w:pPr>
      <w:r w:rsidRPr="008F3FEB">
        <w:rPr>
          <w:rFonts w:ascii="Arial" w:hAnsi="Arial" w:cs="Arial"/>
          <w:b/>
          <w:noProof/>
          <w:sz w:val="28"/>
          <w:lang w:eastAsia="en-GB"/>
        </w:rPr>
        <mc:AlternateContent>
          <mc:Choice Requires="wps">
            <w:drawing>
              <wp:anchor distT="0" distB="0" distL="114300" distR="114300" simplePos="0" relativeHeight="251696128" behindDoc="0" locked="0" layoutInCell="1" allowOverlap="1" wp14:anchorId="70E0505C" wp14:editId="6877BDF9">
                <wp:simplePos x="0" y="0"/>
                <wp:positionH relativeFrom="column">
                  <wp:posOffset>1182414</wp:posOffset>
                </wp:positionH>
                <wp:positionV relativeFrom="paragraph">
                  <wp:posOffset>169480</wp:posOffset>
                </wp:positionV>
                <wp:extent cx="1135117" cy="268014"/>
                <wp:effectExtent l="0" t="0" r="8255" b="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117" cy="268014"/>
                        </a:xfrm>
                        <a:prstGeom prst="rect">
                          <a:avLst/>
                        </a:prstGeom>
                        <a:solidFill>
                          <a:srgbClr val="FFFFFF"/>
                        </a:solidFill>
                        <a:ln w="9525">
                          <a:noFill/>
                          <a:miter lim="800000"/>
                          <a:headEnd/>
                          <a:tailEnd/>
                        </a:ln>
                      </wps:spPr>
                      <wps:txbx>
                        <w:txbxContent>
                          <w:p w:rsidR="008F3FEB" w:rsidRPr="008F3FEB" w:rsidRDefault="00182067">
                            <w:pPr>
                              <w:rPr>
                                <w:rFonts w:ascii="Arial" w:hAnsi="Arial" w:cs="Arial"/>
                              </w:rPr>
                            </w:pPr>
                            <w:r>
                              <w:rPr>
                                <w:rFonts w:ascii="Arial" w:hAnsi="Arial" w:cs="Arial"/>
                              </w:rPr>
                              <w:t>AUTUMN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0505C" id="Text Box 2" o:spid="_x0000_s1032" type="#_x0000_t202" style="position:absolute;margin-left:93.1pt;margin-top:13.35pt;width:89.4pt;height:21.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" stroked="f">
                <v:textbox>
                  <w:txbxContent>
                    <w:p w:rsidR="008F3FEB" w:rsidRPr="008F3FEB" w:rsidRDefault="00182067">
                      <w:pPr>
                        <w:rPr>
                          <w:rFonts w:ascii="Arial" w:hAnsi="Arial" w:cs="Arial"/>
                        </w:rPr>
                      </w:pPr>
                      <w:r>
                        <w:rPr>
                          <w:rFonts w:ascii="Arial" w:hAnsi="Arial" w:cs="Arial"/>
                        </w:rPr>
                        <w:t>AUTUMN</w:t>
                      </w:r>
                    </w:p>
                  </w:txbxContent>
                </v:textbox>
              </v:shape>
            </w:pict>
          </mc:Fallback>
        </mc:AlternateContent>
      </w:r>
    </w:p>
    <w:p w:rsidR="00DD1BBC" w:rsidRDefault="00DD1BBC" w:rsidP="00DD1BBC">
      <w:pPr>
        <w:rPr>
          <w:rFonts w:ascii="Arial" w:hAnsi="Arial" w:cs="Arial"/>
          <w:b/>
        </w:rPr>
      </w:pPr>
    </w:p>
    <w:p w:rsidR="00DD1BBC" w:rsidRDefault="00973885" w:rsidP="00DD1BBC">
      <w:pPr>
        <w:rPr>
          <w:rFonts w:ascii="Arial" w:hAnsi="Arial" w:cs="Arial"/>
          <w:b/>
          <w:sz w:val="28"/>
        </w:rPr>
      </w:pPr>
      <w:r w:rsidRPr="00DD1BBC">
        <w:rPr>
          <w:rFonts w:ascii="Arial" w:hAnsi="Arial" w:cs="Arial"/>
          <w:noProof/>
          <w:lang w:eastAsia="en-GB"/>
        </w:rPr>
        <mc:AlternateContent>
          <mc:Choice Requires="wps">
            <w:drawing>
              <wp:anchor distT="0" distB="0" distL="114300" distR="114300" simplePos="0" relativeHeight="251666432" behindDoc="1" locked="0" layoutInCell="1" allowOverlap="1" wp14:anchorId="7C84E709" wp14:editId="11A031F8">
                <wp:simplePos x="0" y="0"/>
                <wp:positionH relativeFrom="column">
                  <wp:posOffset>-571500</wp:posOffset>
                </wp:positionH>
                <wp:positionV relativeFrom="paragraph">
                  <wp:posOffset>154940</wp:posOffset>
                </wp:positionV>
                <wp:extent cx="3307027" cy="676275"/>
                <wp:effectExtent l="0" t="0" r="8255" b="9525"/>
                <wp:wrapNone/>
                <wp:docPr id="8" name="Rectangle 8"/>
                <wp:cNvGraphicFramePr/>
                <a:graphic xmlns:a="http://schemas.openxmlformats.org/drawingml/2006/main">
                  <a:graphicData uri="http://schemas.microsoft.com/office/word/2010/wordprocessingShape">
                    <wps:wsp>
                      <wps:cNvSpPr/>
                      <wps:spPr>
                        <a:xfrm>
                          <a:off x="0" y="0"/>
                          <a:ext cx="3307027" cy="67627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4026" w:rsidRPr="00104026" w:rsidRDefault="00182067" w:rsidP="00182067">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Welcome to the autumn</w:t>
                            </w:r>
                            <w:r w:rsidR="00104026" w:rsidRPr="0010402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news</w:t>
                            </w:r>
                            <w:r w:rsidR="0010402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letter. </w:t>
                            </w:r>
                            <w:r w:rsidR="007D2C7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this edition, we share some of the work that has happened across Lime Tree Surgery during the last 18 months.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4E709" id="Rectangle 8" o:spid="_x0000_s1033" style="position:absolute;margin-left:-45pt;margin-top:12.2pt;width:260.4pt;height:5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" fillcolor="#e2efd9 [665]" stroked="f" strokeweight="1pt">
                <v:textbox>
                  <w:txbxContent>
                    <w:p w:rsidR="00104026" w:rsidRPr="00104026" w:rsidRDefault="00182067" w:rsidP="00182067">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Welcome to the autumn</w:t>
                      </w:r>
                      <w:r w:rsidR="00104026" w:rsidRPr="0010402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news</w:t>
                      </w:r>
                      <w:r w:rsidR="0010402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letter. </w:t>
                      </w:r>
                      <w:r w:rsidR="007D2C7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this edition, we share some of the work that has happened across Lime Tree Surgery during the last 18 months.</w:t>
                      </w:r>
                    </w:p>
                  </w:txbxContent>
                </v:textbox>
              </v:rect>
            </w:pict>
          </mc:Fallback>
        </mc:AlternateContent>
      </w:r>
    </w:p>
    <w:p w:rsidR="00DD1BBC" w:rsidRDefault="00DD1BBC" w:rsidP="00DD1BBC">
      <w:pPr>
        <w:ind w:left="-142"/>
        <w:rPr>
          <w:rFonts w:ascii="Arial" w:hAnsi="Arial" w:cs="Arial"/>
          <w:b/>
          <w:sz w:val="28"/>
        </w:rPr>
      </w:pPr>
    </w:p>
    <w:p w:rsidR="00DD1BBC" w:rsidRDefault="00DD1BBC" w:rsidP="00DD1BBC">
      <w:pPr>
        <w:rPr>
          <w:rFonts w:ascii="Arial" w:hAnsi="Arial" w:cs="Arial"/>
          <w:b/>
          <w:sz w:val="28"/>
        </w:rPr>
      </w:pPr>
    </w:p>
    <w:p w:rsidR="008709FD" w:rsidRPr="007D2C7E" w:rsidRDefault="00BB3FDF">
      <w:pPr>
        <w:rPr>
          <w:rFonts w:ascii="Arial" w:hAnsi="Arial" w:cs="Arial"/>
          <w:b/>
          <w:u w:val="single"/>
        </w:rPr>
      </w:pPr>
      <w:r w:rsidRPr="00BB3FDF">
        <w:rPr>
          <w:rFonts w:ascii="Arial" w:hAnsi="Arial" w:cs="Arial"/>
          <w:b/>
          <w:noProof/>
          <w:u w:val="single"/>
          <w:lang w:eastAsia="en-GB"/>
        </w:rPr>
        <mc:AlternateContent>
          <mc:Choice Requires="wps">
            <w:drawing>
              <wp:anchor distT="45720" distB="45720" distL="114300" distR="114300" simplePos="0" relativeHeight="251710464" behindDoc="0" locked="0" layoutInCell="1" allowOverlap="1">
                <wp:simplePos x="0" y="0"/>
                <wp:positionH relativeFrom="column">
                  <wp:align>center</wp:align>
                </wp:positionH>
                <wp:positionV relativeFrom="paragraph">
                  <wp:posOffset>182880</wp:posOffset>
                </wp:positionV>
                <wp:extent cx="2360930" cy="1404620"/>
                <wp:effectExtent l="0" t="0" r="2286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B3FDF" w:rsidRDefault="00BB3FDF">
                            <w:r w:rsidRPr="00BB3FDF">
                              <w:rPr>
                                <w:rFonts w:ascii="Calibri" w:eastAsia="Calibri" w:hAnsi="Calibri" w:cs="Calibri"/>
                                <w:noProof/>
                                <w:color w:val="000000"/>
                                <w:lang w:eastAsia="en-GB"/>
                              </w:rPr>
                              <w:drawing>
                                <wp:inline distT="0" distB="0" distL="0" distR="0" wp14:anchorId="225801B1" wp14:editId="2545BA72">
                                  <wp:extent cx="2077527" cy="27031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92360" cy="272249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0;margin-top:14.4pt;width:185.9pt;height:110.6pt;z-index:2517104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">
                <v:textbox style="mso-fit-shape-to-text:t">
                  <w:txbxContent>
                    <w:p w:rsidR="00BB3FDF" w:rsidRDefault="00BB3FDF">
                      <w:r w:rsidRPr="00BB3FDF">
                        <w:rPr>
                          <w:rFonts w:ascii="Calibri" w:eastAsia="Calibri" w:hAnsi="Calibri" w:cs="Calibri"/>
                          <w:noProof/>
                          <w:color w:val="000000"/>
                          <w:lang w:eastAsia="en-GB"/>
                        </w:rPr>
                        <w:drawing>
                          <wp:inline distT="0" distB="0" distL="0" distR="0" wp14:anchorId="225801B1" wp14:editId="2545BA72">
                            <wp:extent cx="2077527" cy="27031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92360" cy="2722495"/>
                                    </a:xfrm>
                                    <a:prstGeom prst="rect">
                                      <a:avLst/>
                                    </a:prstGeom>
                                  </pic:spPr>
                                </pic:pic>
                              </a:graphicData>
                            </a:graphic>
                          </wp:inline>
                        </w:drawing>
                      </w:r>
                    </w:p>
                  </w:txbxContent>
                </v:textbox>
                <w10:wrap type="square"/>
              </v:shape>
            </w:pict>
          </mc:Fallback>
        </mc:AlternateContent>
      </w:r>
      <w:r w:rsidR="007D2C7E" w:rsidRPr="007D2C7E">
        <w:rPr>
          <w:rFonts w:ascii="Arial" w:hAnsi="Arial" w:cs="Arial"/>
          <w:b/>
          <w:u w:val="single"/>
        </w:rPr>
        <w:t>Lime Tree Lockdown</w:t>
      </w:r>
    </w:p>
    <w:p w:rsidR="007D2C7E" w:rsidRDefault="007D2C7E">
      <w:pPr>
        <w:rPr>
          <w:rFonts w:ascii="Arial" w:hAnsi="Arial" w:cs="Arial"/>
        </w:rPr>
      </w:pPr>
      <w:r>
        <w:rPr>
          <w:rFonts w:ascii="Arial" w:hAnsi="Arial" w:cs="Arial"/>
        </w:rPr>
        <w:t xml:space="preserve">During the period of lockdown, we introduced a system of triaging all patient requests to see a physician.  Many people were able to be helped by an online consultation, telephone consultation or were given a face to face appointment.  In order to keep everyone safe, we limited the amount of people attending the practice by only allowing those with pre-booked appointments [and their carers if necessary].  All repeat prescription requests were processed electronically enabling patients to collect their medication directly from the pharmacy of their choice, or arrange with their pharmacy for a home delivery.  </w:t>
      </w:r>
    </w:p>
    <w:p w:rsidR="007D2C7E" w:rsidRDefault="007D2C7E">
      <w:pPr>
        <w:rPr>
          <w:rFonts w:ascii="Arial" w:hAnsi="Arial" w:cs="Arial"/>
        </w:rPr>
      </w:pPr>
      <w:r>
        <w:rPr>
          <w:rFonts w:ascii="Arial" w:hAnsi="Arial" w:cs="Arial"/>
        </w:rPr>
        <w:t xml:space="preserve">We volunteered our premises at Goring to serve the whole of Worthing as the “hot </w:t>
      </w:r>
      <w:r>
        <w:rPr>
          <w:rFonts w:ascii="Arial" w:hAnsi="Arial" w:cs="Arial"/>
        </w:rPr>
        <w:t xml:space="preserve">hub” where patients who had symptoms which could be due to </w:t>
      </w:r>
      <w:proofErr w:type="spellStart"/>
      <w:r>
        <w:rPr>
          <w:rFonts w:ascii="Arial" w:hAnsi="Arial" w:cs="Arial"/>
        </w:rPr>
        <w:t>covid</w:t>
      </w:r>
      <w:proofErr w:type="spellEnd"/>
      <w:r>
        <w:rPr>
          <w:rFonts w:ascii="Arial" w:hAnsi="Arial" w:cs="Arial"/>
        </w:rPr>
        <w:t xml:space="preserve"> </w:t>
      </w:r>
      <w:r w:rsidR="00F14E63">
        <w:rPr>
          <w:rFonts w:ascii="Arial" w:hAnsi="Arial" w:cs="Arial"/>
        </w:rPr>
        <w:t xml:space="preserve">19 </w:t>
      </w:r>
      <w:r>
        <w:rPr>
          <w:rFonts w:ascii="Arial" w:hAnsi="Arial" w:cs="Arial"/>
        </w:rPr>
        <w:t>were seen by a duty clinician from one of the practices in Worthing.  The hot hub was deep cleaned between each patient, and hot hub personnel confined to the area following strict infection control guidelines.  Lime Tree Goring was zoned to try and reduce trans</w:t>
      </w:r>
      <w:r w:rsidR="00F14E63">
        <w:rPr>
          <w:rFonts w:ascii="Arial" w:hAnsi="Arial" w:cs="Arial"/>
        </w:rPr>
        <w:t xml:space="preserve">mission of </w:t>
      </w:r>
      <w:proofErr w:type="spellStart"/>
      <w:r w:rsidR="00F14E63">
        <w:rPr>
          <w:rFonts w:ascii="Arial" w:hAnsi="Arial" w:cs="Arial"/>
        </w:rPr>
        <w:t>c</w:t>
      </w:r>
      <w:r>
        <w:rPr>
          <w:rFonts w:ascii="Arial" w:hAnsi="Arial" w:cs="Arial"/>
        </w:rPr>
        <w:t>ovid</w:t>
      </w:r>
      <w:proofErr w:type="spellEnd"/>
      <w:r>
        <w:rPr>
          <w:rFonts w:ascii="Arial" w:hAnsi="Arial" w:cs="Arial"/>
        </w:rPr>
        <w:t xml:space="preserve"> 19 and to protect staff and patients.</w:t>
      </w:r>
    </w:p>
    <w:p w:rsidR="007D2C7E" w:rsidRDefault="007D2C7E">
      <w:pPr>
        <w:rPr>
          <w:rFonts w:ascii="Arial" w:hAnsi="Arial" w:cs="Arial"/>
        </w:rPr>
      </w:pPr>
      <w:r>
        <w:rPr>
          <w:rFonts w:ascii="Arial" w:hAnsi="Arial" w:cs="Arial"/>
        </w:rPr>
        <w:t xml:space="preserve">We took the opportunity to improve facilities for patients.  At </w:t>
      </w:r>
      <w:proofErr w:type="spellStart"/>
      <w:r>
        <w:rPr>
          <w:rFonts w:ascii="Arial" w:hAnsi="Arial" w:cs="Arial"/>
        </w:rPr>
        <w:t>Findon</w:t>
      </w:r>
      <w:proofErr w:type="spellEnd"/>
      <w:r>
        <w:rPr>
          <w:rFonts w:ascii="Arial" w:hAnsi="Arial" w:cs="Arial"/>
        </w:rPr>
        <w:t xml:space="preserve"> we have had a </w:t>
      </w:r>
      <w:r w:rsidR="00BB3FDF">
        <w:rPr>
          <w:rFonts w:ascii="Arial" w:hAnsi="Arial" w:cs="Arial"/>
        </w:rPr>
        <w:t xml:space="preserve">consulting rooms 8, 13 and 15, and </w:t>
      </w:r>
      <w:r>
        <w:rPr>
          <w:rFonts w:ascii="Arial" w:hAnsi="Arial" w:cs="Arial"/>
        </w:rPr>
        <w:t xml:space="preserve">treatment room </w:t>
      </w:r>
      <w:r w:rsidR="00BB3FDF">
        <w:rPr>
          <w:rFonts w:ascii="Arial" w:hAnsi="Arial" w:cs="Arial"/>
        </w:rPr>
        <w:t xml:space="preserve">2 </w:t>
      </w:r>
      <w:proofErr w:type="spellStart"/>
      <w:r>
        <w:rPr>
          <w:rFonts w:ascii="Arial" w:hAnsi="Arial" w:cs="Arial"/>
        </w:rPr>
        <w:t>refitted</w:t>
      </w:r>
      <w:proofErr w:type="gramStart"/>
      <w:r>
        <w:rPr>
          <w:rFonts w:ascii="Arial" w:hAnsi="Arial" w:cs="Arial"/>
        </w:rPr>
        <w:t>,</w:t>
      </w:r>
      <w:r w:rsidR="00F14E63">
        <w:rPr>
          <w:rFonts w:ascii="Arial" w:hAnsi="Arial" w:cs="Arial"/>
        </w:rPr>
        <w:t>and</w:t>
      </w:r>
      <w:proofErr w:type="spellEnd"/>
      <w:proofErr w:type="gramEnd"/>
      <w:r>
        <w:rPr>
          <w:rFonts w:ascii="Arial" w:hAnsi="Arial" w:cs="Arial"/>
        </w:rPr>
        <w:t xml:space="preserve"> many of the public are</w:t>
      </w:r>
      <w:r w:rsidR="00F14E63">
        <w:rPr>
          <w:rFonts w:ascii="Arial" w:hAnsi="Arial" w:cs="Arial"/>
        </w:rPr>
        <w:t>as decorated</w:t>
      </w:r>
      <w:r>
        <w:rPr>
          <w:rFonts w:ascii="Arial" w:hAnsi="Arial" w:cs="Arial"/>
        </w:rPr>
        <w:t xml:space="preserve">.  The guttering, fascia and wooden exterior panelling were replaced and the flat roof over the pharmacy has been renewed.  We have had all of our clinical equipment tested and serviced, and had specialist companies attend to perform Fire Risk Assessments and Health &amp; Safety Assessment on all 3 sites.  The exterior of the building at Goring has been cleaned </w:t>
      </w:r>
      <w:bookmarkStart w:id="0" w:name="_GoBack"/>
      <w:r>
        <w:rPr>
          <w:rFonts w:ascii="Arial" w:hAnsi="Arial" w:cs="Arial"/>
        </w:rPr>
        <w:t xml:space="preserve">by a specialist company. </w:t>
      </w:r>
    </w:p>
    <w:bookmarkEnd w:id="0"/>
    <w:p w:rsidR="008709FD" w:rsidRDefault="007D2C7E">
      <w:pPr>
        <w:rPr>
          <w:rFonts w:ascii="Arial" w:hAnsi="Arial" w:cs="Arial"/>
        </w:rPr>
      </w:pPr>
      <w:r w:rsidRPr="007D2C7E">
        <w:rPr>
          <w:rFonts w:ascii="Arial" w:hAnsi="Arial" w:cs="Arial"/>
          <w:noProof/>
          <w:lang w:eastAsia="en-GB"/>
        </w:rPr>
        <mc:AlternateContent>
          <mc:Choice Requires="wps">
            <w:drawing>
              <wp:anchor distT="45720" distB="45720" distL="114300" distR="114300" simplePos="0" relativeHeight="251708416" behindDoc="0" locked="0" layoutInCell="1" allowOverlap="1">
                <wp:simplePos x="0" y="0"/>
                <wp:positionH relativeFrom="column">
                  <wp:align>left</wp:align>
                </wp:positionH>
                <wp:positionV relativeFrom="paragraph">
                  <wp:posOffset>24130</wp:posOffset>
                </wp:positionV>
                <wp:extent cx="2360930" cy="39243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924300"/>
                        </a:xfrm>
                        <a:prstGeom prst="rect">
                          <a:avLst/>
                        </a:prstGeom>
                        <a:solidFill>
                          <a:srgbClr val="FFFFFF"/>
                        </a:solidFill>
                        <a:ln w="9525">
                          <a:solidFill>
                            <a:srgbClr val="00B050"/>
                          </a:solidFill>
                          <a:miter lim="800000"/>
                          <a:headEnd/>
                          <a:tailEnd/>
                        </a:ln>
                      </wps:spPr>
                      <wps:txbx>
                        <w:txbxContent>
                          <w:p w:rsidR="007D2C7E" w:rsidRDefault="007D2C7E">
                            <w:r>
                              <w:rPr>
                                <w:noProof/>
                                <w:lang w:eastAsia="en-GB"/>
                              </w:rPr>
                              <w:drawing>
                                <wp:inline distT="0" distB="0" distL="0" distR="0" wp14:anchorId="334C1154" wp14:editId="08418934">
                                  <wp:extent cx="2087880" cy="841375"/>
                                  <wp:effectExtent l="0" t="0" r="7620" b="0"/>
                                  <wp:docPr id="3" name="Picture 3" descr="GIfo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forHealt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7880" cy="841375"/>
                                          </a:xfrm>
                                          <a:prstGeom prst="rect">
                                            <a:avLst/>
                                          </a:prstGeom>
                                          <a:noFill/>
                                          <a:ln>
                                            <a:noFill/>
                                          </a:ln>
                                        </pic:spPr>
                                      </pic:pic>
                                    </a:graphicData>
                                  </a:graphic>
                                </wp:inline>
                              </w:drawing>
                            </w:r>
                            <w:r>
                              <w:rPr>
                                <w:noProof/>
                                <w:lang w:eastAsia="en-GB"/>
                              </w:rPr>
                              <w:t>The Royal College of General Practice have developed the Green Impact for Health Toolkit.  It is a guide to help practices become greener by making small changes. 5.4% of the UK’s carbon emissions are from the NHS. So far, Lime Tree Surgery has switched to eco-friendly cleaning products, have supplied an electric bicycle for staff use, and are currently looking at low carbon alternatives when prescribing, for example looking at ways of changing inhalers where possible to low carbon alternatives, have switched to paper from renewable sources.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5" type="#_x0000_t202" style="position:absolute;margin-left:0;margin-top:1.9pt;width:185.9pt;height:309pt;z-index:251708416;visibility:visible;mso-wrap-style:square;mso-width-percent:400;mso-height-percent:0;mso-wrap-distance-left:9pt;mso-wrap-distance-top:3.6pt;mso-wrap-distance-right:9pt;mso-wrap-distance-bottom:3.6pt;mso-position-horizontal:left;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" strokecolor="#00b050">
                <v:textbox>
                  <w:txbxContent>
                    <w:p w:rsidR="007D2C7E" w:rsidRDefault="007D2C7E">
                      <w:r>
                        <w:rPr>
                          <w:noProof/>
                          <w:lang w:eastAsia="en-GB"/>
                        </w:rPr>
                        <w:drawing>
                          <wp:inline distT="0" distB="0" distL="0" distR="0" wp14:anchorId="334C1154" wp14:editId="08418934">
                            <wp:extent cx="2087880" cy="841375"/>
                            <wp:effectExtent l="0" t="0" r="7620" b="0"/>
                            <wp:docPr id="3" name="Picture 3" descr="GIfo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forHealt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7880" cy="841375"/>
                                    </a:xfrm>
                                    <a:prstGeom prst="rect">
                                      <a:avLst/>
                                    </a:prstGeom>
                                    <a:noFill/>
                                    <a:ln>
                                      <a:noFill/>
                                    </a:ln>
                                  </pic:spPr>
                                </pic:pic>
                              </a:graphicData>
                            </a:graphic>
                          </wp:inline>
                        </w:drawing>
                      </w:r>
                      <w:r>
                        <w:rPr>
                          <w:noProof/>
                          <w:lang w:eastAsia="en-GB"/>
                        </w:rPr>
                        <w:t>The Royal College of General Practice have developed the Green Impact for Health Toolkit.  It is a guide to help practices become greener by making small changes. 5.4% of the UK’s carbon emissions are from the NHS. So far, Lime Tree Surgery has switched to eco-friendly cleaning products, have supplied an electric bicycle for staff use, and are currently looking at low carbon alternatives when prescribing, for example looking at ways of changing inhalers where possible to low carbon alternatives, have switched to paper from renewable sources.</w:t>
                      </w:r>
                    </w:p>
                  </w:txbxContent>
                </v:textbox>
                <w10:wrap type="square"/>
              </v:shape>
            </w:pict>
          </mc:Fallback>
        </mc:AlternateContent>
      </w:r>
    </w:p>
    <w:p w:rsidR="008709FD" w:rsidRDefault="008709FD">
      <w:pPr>
        <w:rPr>
          <w:rFonts w:ascii="Arial" w:hAnsi="Arial" w:cs="Arial"/>
        </w:rPr>
      </w:pPr>
    </w:p>
    <w:p w:rsidR="00973885" w:rsidRDefault="00973885">
      <w:pPr>
        <w:rPr>
          <w:rFonts w:ascii="Arial" w:hAnsi="Arial" w:cs="Arial"/>
        </w:rPr>
      </w:pPr>
    </w:p>
    <w:p w:rsidR="008709FD" w:rsidRPr="00973885" w:rsidRDefault="008709FD" w:rsidP="008709FD">
      <w:pPr>
        <w:pStyle w:val="NormalWeb"/>
        <w:rPr>
          <w:rFonts w:ascii="Arial" w:hAnsi="Arial" w:cs="Arial"/>
          <w:color w:val="000000"/>
          <w:sz w:val="22"/>
          <w:szCs w:val="22"/>
        </w:rPr>
      </w:pPr>
      <w:r w:rsidRPr="00973885">
        <w:rPr>
          <w:rFonts w:ascii="Arial" w:hAnsi="Arial" w:cs="Arial"/>
          <w:color w:val="000000"/>
          <w:sz w:val="22"/>
          <w:szCs w:val="22"/>
        </w:rPr>
        <w:t>.</w:t>
      </w:r>
    </w:p>
    <w:p w:rsidR="002E4B7A" w:rsidRDefault="002E4B7A" w:rsidP="00E45E61">
      <w:pPr>
        <w:rPr>
          <w:rFonts w:ascii="Arial" w:hAnsi="Arial" w:cs="Arial"/>
        </w:rPr>
      </w:pPr>
    </w:p>
    <w:p w:rsidR="00DD1BBC" w:rsidRDefault="00DD1BBC">
      <w:pPr>
        <w:rPr>
          <w:rFonts w:ascii="Arial" w:hAnsi="Arial" w:cs="Arial"/>
        </w:rPr>
      </w:pPr>
    </w:p>
    <w:p w:rsidR="00DD1BBC" w:rsidRPr="00DD1BBC" w:rsidRDefault="00DD1BBC">
      <w:pPr>
        <w:rPr>
          <w:rFonts w:ascii="Arial" w:hAnsi="Arial" w:cs="Arial"/>
        </w:rPr>
      </w:pPr>
    </w:p>
    <w:p w:rsidR="0050772B" w:rsidRPr="00DD1BBC" w:rsidRDefault="0050772B" w:rsidP="00DD1BBC">
      <w:pPr>
        <w:rPr>
          <w:rFonts w:ascii="Arial" w:hAnsi="Arial" w:cs="Arial"/>
        </w:rPr>
      </w:pPr>
    </w:p>
    <w:p w:rsidR="00EC0C60" w:rsidRPr="00DD1BBC" w:rsidRDefault="00EC0C60">
      <w:pPr>
        <w:rPr>
          <w:rFonts w:ascii="Arial" w:hAnsi="Arial" w:cs="Arial"/>
        </w:rPr>
      </w:pPr>
    </w:p>
    <w:p w:rsidR="00DD1BBC" w:rsidRDefault="00DD1BBC" w:rsidP="00DD1BBC">
      <w:pPr>
        <w:rPr>
          <w:rFonts w:ascii="Arial" w:hAnsi="Arial" w:cs="Arial"/>
          <w:b/>
          <w:color w:val="538135" w:themeColor="accent6" w:themeShade="BF"/>
          <w:sz w:val="32"/>
        </w:rPr>
      </w:pPr>
    </w:p>
    <w:p w:rsidR="00973885" w:rsidRDefault="00973885">
      <w:pPr>
        <w:rPr>
          <w:noProof/>
          <w:lang w:eastAsia="en-GB"/>
        </w:rPr>
      </w:pPr>
    </w:p>
    <w:p w:rsidR="00DD1BBC" w:rsidRDefault="00DD1BBC" w:rsidP="00DD1BBC">
      <w:pPr>
        <w:rPr>
          <w:noProof/>
          <w:lang w:eastAsia="en-GB"/>
        </w:rPr>
      </w:pPr>
    </w:p>
    <w:p w:rsidR="00647CA5" w:rsidRPr="007D2C7E" w:rsidRDefault="00911476" w:rsidP="00647CA5">
      <w:pPr>
        <w:rPr>
          <w:rFonts w:cstheme="minorHAnsi"/>
          <w:b/>
          <w:color w:val="000000" w:themeColor="text1"/>
          <w:sz w:val="24"/>
          <w:szCs w:val="24"/>
          <w:u w:val="single"/>
        </w:rPr>
      </w:pPr>
      <w:r w:rsidRPr="007D2C7E">
        <w:rPr>
          <w:b/>
          <w:noProof/>
          <w:u w:val="single"/>
          <w:lang w:eastAsia="en-GB"/>
        </w:rPr>
        <w:lastRenderedPageBreak/>
        <w:drawing>
          <wp:anchor distT="0" distB="0" distL="114300" distR="114300" simplePos="0" relativeHeight="251701248" behindDoc="1" locked="0" layoutInCell="1" allowOverlap="1" wp14:anchorId="35455839" wp14:editId="40566131">
            <wp:simplePos x="0" y="0"/>
            <wp:positionH relativeFrom="column">
              <wp:posOffset>-28575</wp:posOffset>
            </wp:positionH>
            <wp:positionV relativeFrom="paragraph">
              <wp:posOffset>9525</wp:posOffset>
            </wp:positionV>
            <wp:extent cx="1057275" cy="681990"/>
            <wp:effectExtent l="0" t="0" r="9525" b="3810"/>
            <wp:wrapTight wrapText="bothSides">
              <wp:wrapPolygon edited="0">
                <wp:start x="0" y="0"/>
                <wp:lineTo x="0" y="21117"/>
                <wp:lineTo x="21405" y="21117"/>
                <wp:lineTo x="2140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681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7CA5" w:rsidRPr="007D2C7E">
        <w:rPr>
          <w:rFonts w:cstheme="minorHAnsi"/>
          <w:b/>
          <w:color w:val="000000" w:themeColor="text1"/>
          <w:sz w:val="24"/>
          <w:szCs w:val="24"/>
          <w:u w:val="single"/>
        </w:rPr>
        <w:t>Lime Tree</w:t>
      </w:r>
      <w:r w:rsidR="000D7CF3" w:rsidRPr="007D2C7E">
        <w:rPr>
          <w:rFonts w:cstheme="minorHAnsi"/>
          <w:b/>
          <w:color w:val="000000" w:themeColor="text1"/>
          <w:sz w:val="24"/>
          <w:szCs w:val="24"/>
          <w:u w:val="single"/>
        </w:rPr>
        <w:t xml:space="preserve"> </w:t>
      </w:r>
      <w:r w:rsidR="00647CA5" w:rsidRPr="007D2C7E">
        <w:rPr>
          <w:rFonts w:cstheme="minorHAnsi"/>
          <w:b/>
          <w:color w:val="000000" w:themeColor="text1"/>
          <w:sz w:val="24"/>
          <w:szCs w:val="24"/>
          <w:u w:val="single"/>
        </w:rPr>
        <w:t>Surgery Patient Participation Group (LTSPPG).</w:t>
      </w:r>
    </w:p>
    <w:p w:rsidR="007D2C7E" w:rsidRDefault="000D7CF3" w:rsidP="00182067">
      <w:pPr>
        <w:shd w:val="clear" w:color="auto" w:fill="FFFFFF"/>
        <w:spacing w:after="0" w:line="240" w:lineRule="auto"/>
        <w:textAlignment w:val="baseline"/>
        <w:rPr>
          <w:rFonts w:asciiTheme="majorHAnsi" w:eastAsia="Times New Roman" w:hAnsiTheme="majorHAnsi" w:cstheme="majorHAnsi"/>
          <w:bCs/>
          <w:color w:val="000000"/>
          <w:sz w:val="24"/>
          <w:szCs w:val="24"/>
          <w:bdr w:val="none" w:sz="0" w:space="0" w:color="auto" w:frame="1"/>
          <w:lang w:eastAsia="en-GB"/>
        </w:rPr>
      </w:pPr>
      <w:r>
        <w:rPr>
          <w:rFonts w:asciiTheme="majorHAnsi" w:eastAsia="Times New Roman" w:hAnsiTheme="majorHAnsi" w:cstheme="majorHAnsi"/>
          <w:bCs/>
          <w:color w:val="000000"/>
          <w:sz w:val="24"/>
          <w:szCs w:val="24"/>
          <w:bdr w:val="none" w:sz="0" w:space="0" w:color="auto" w:frame="1"/>
          <w:lang w:eastAsia="en-GB"/>
        </w:rPr>
        <w:t xml:space="preserve">The next PPG meeting </w:t>
      </w:r>
      <w:r w:rsidR="007D2C7E">
        <w:rPr>
          <w:rFonts w:asciiTheme="majorHAnsi" w:eastAsia="Times New Roman" w:hAnsiTheme="majorHAnsi" w:cstheme="majorHAnsi"/>
          <w:bCs/>
          <w:color w:val="000000"/>
          <w:sz w:val="24"/>
          <w:szCs w:val="24"/>
          <w:bdr w:val="none" w:sz="0" w:space="0" w:color="auto" w:frame="1"/>
          <w:lang w:eastAsia="en-GB"/>
        </w:rPr>
        <w:t>is a face to face meeting on</w:t>
      </w:r>
      <w:r w:rsidR="00182067" w:rsidRPr="00182067">
        <w:rPr>
          <w:rFonts w:asciiTheme="majorHAnsi" w:eastAsia="Times New Roman" w:hAnsiTheme="majorHAnsi" w:cstheme="majorHAnsi"/>
          <w:bCs/>
          <w:color w:val="000000"/>
          <w:sz w:val="24"/>
          <w:szCs w:val="24"/>
          <w:bdr w:val="none" w:sz="0" w:space="0" w:color="auto" w:frame="1"/>
          <w:lang w:eastAsia="en-GB"/>
        </w:rPr>
        <w:t> </w:t>
      </w:r>
      <w:r w:rsidR="007D2C7E">
        <w:rPr>
          <w:rFonts w:asciiTheme="majorHAnsi" w:eastAsia="Times New Roman" w:hAnsiTheme="majorHAnsi" w:cstheme="majorHAnsi"/>
          <w:bCs/>
          <w:color w:val="FF0000"/>
          <w:sz w:val="24"/>
          <w:szCs w:val="24"/>
          <w:bdr w:val="none" w:sz="0" w:space="0" w:color="auto" w:frame="1"/>
          <w:lang w:eastAsia="en-GB"/>
        </w:rPr>
        <w:t>Tuesday 9th November; 1-2pm</w:t>
      </w:r>
      <w:r w:rsidR="00182067" w:rsidRPr="00182067">
        <w:rPr>
          <w:rFonts w:asciiTheme="majorHAnsi" w:eastAsia="Times New Roman" w:hAnsiTheme="majorHAnsi" w:cstheme="majorHAnsi"/>
          <w:bCs/>
          <w:color w:val="000000"/>
          <w:sz w:val="24"/>
          <w:szCs w:val="24"/>
          <w:bdr w:val="none" w:sz="0" w:space="0" w:color="auto" w:frame="1"/>
          <w:lang w:eastAsia="en-GB"/>
        </w:rPr>
        <w:t>. </w:t>
      </w:r>
      <w:r w:rsidR="007D2C7E">
        <w:rPr>
          <w:rFonts w:asciiTheme="majorHAnsi" w:eastAsia="Times New Roman" w:hAnsiTheme="majorHAnsi" w:cstheme="majorHAnsi"/>
          <w:bCs/>
          <w:color w:val="000000"/>
          <w:sz w:val="24"/>
          <w:szCs w:val="24"/>
          <w:bdr w:val="none" w:sz="0" w:space="0" w:color="auto" w:frame="1"/>
          <w:lang w:eastAsia="en-GB"/>
        </w:rPr>
        <w:t xml:space="preserve">  </w:t>
      </w:r>
    </w:p>
    <w:p w:rsidR="007D2C7E" w:rsidRDefault="007D2C7E" w:rsidP="00182067">
      <w:pPr>
        <w:shd w:val="clear" w:color="auto" w:fill="FFFFFF"/>
        <w:spacing w:after="0" w:line="240" w:lineRule="auto"/>
        <w:textAlignment w:val="baseline"/>
        <w:rPr>
          <w:rFonts w:asciiTheme="majorHAnsi" w:eastAsia="Times New Roman" w:hAnsiTheme="majorHAnsi" w:cstheme="majorHAnsi"/>
          <w:bCs/>
          <w:color w:val="000000"/>
          <w:sz w:val="24"/>
          <w:szCs w:val="24"/>
          <w:bdr w:val="none" w:sz="0" w:space="0" w:color="auto" w:frame="1"/>
          <w:lang w:eastAsia="en-GB"/>
        </w:rPr>
      </w:pPr>
    </w:p>
    <w:p w:rsidR="007D2C7E" w:rsidRDefault="007D2C7E" w:rsidP="00182067">
      <w:pPr>
        <w:shd w:val="clear" w:color="auto" w:fill="FFFFFF"/>
        <w:spacing w:after="0" w:line="240" w:lineRule="auto"/>
        <w:textAlignment w:val="baseline"/>
        <w:rPr>
          <w:rFonts w:eastAsia="Times New Roman" w:cstheme="minorHAnsi"/>
          <w:bCs/>
          <w:color w:val="000000"/>
          <w:sz w:val="24"/>
          <w:szCs w:val="24"/>
          <w:bdr w:val="none" w:sz="0" w:space="0" w:color="auto" w:frame="1"/>
          <w:lang w:eastAsia="en-GB"/>
        </w:rPr>
      </w:pPr>
      <w:r>
        <w:rPr>
          <w:rFonts w:asciiTheme="majorHAnsi" w:eastAsia="Times New Roman" w:hAnsiTheme="majorHAnsi" w:cstheme="majorHAnsi"/>
          <w:bCs/>
          <w:color w:val="000000"/>
          <w:sz w:val="24"/>
          <w:szCs w:val="24"/>
          <w:bdr w:val="none" w:sz="0" w:space="0" w:color="auto" w:frame="1"/>
          <w:lang w:eastAsia="en-GB"/>
        </w:rPr>
        <w:t xml:space="preserve">We will be using Microsoft Teams to link the smart screens at Goring and </w:t>
      </w:r>
      <w:proofErr w:type="spellStart"/>
      <w:r>
        <w:rPr>
          <w:rFonts w:asciiTheme="majorHAnsi" w:eastAsia="Times New Roman" w:hAnsiTheme="majorHAnsi" w:cstheme="majorHAnsi"/>
          <w:bCs/>
          <w:color w:val="000000"/>
          <w:sz w:val="24"/>
          <w:szCs w:val="24"/>
          <w:bdr w:val="none" w:sz="0" w:space="0" w:color="auto" w:frame="1"/>
          <w:lang w:eastAsia="en-GB"/>
        </w:rPr>
        <w:t>Findon</w:t>
      </w:r>
      <w:proofErr w:type="spellEnd"/>
      <w:r>
        <w:rPr>
          <w:rFonts w:asciiTheme="majorHAnsi" w:eastAsia="Times New Roman" w:hAnsiTheme="majorHAnsi" w:cstheme="majorHAnsi"/>
          <w:bCs/>
          <w:color w:val="000000"/>
          <w:sz w:val="24"/>
          <w:szCs w:val="24"/>
          <w:bdr w:val="none" w:sz="0" w:space="0" w:color="auto" w:frame="1"/>
          <w:lang w:eastAsia="en-GB"/>
        </w:rPr>
        <w:t xml:space="preserve"> enabling participation from</w:t>
      </w:r>
      <w:r>
        <w:rPr>
          <w:rFonts w:eastAsia="Times New Roman" w:cstheme="minorHAnsi"/>
          <w:bCs/>
          <w:color w:val="000000"/>
          <w:sz w:val="24"/>
          <w:szCs w:val="24"/>
          <w:bdr w:val="none" w:sz="0" w:space="0" w:color="auto" w:frame="1"/>
          <w:lang w:eastAsia="en-GB"/>
        </w:rPr>
        <w:t xml:space="preserve"> either site.  </w:t>
      </w:r>
    </w:p>
    <w:p w:rsidR="007D2C7E" w:rsidRDefault="007D2C7E" w:rsidP="00182067">
      <w:pPr>
        <w:shd w:val="clear" w:color="auto" w:fill="FFFFFF"/>
        <w:spacing w:after="0" w:line="240" w:lineRule="auto"/>
        <w:textAlignment w:val="baseline"/>
        <w:rPr>
          <w:rFonts w:eastAsia="Times New Roman" w:cstheme="minorHAnsi"/>
          <w:bCs/>
          <w:color w:val="000000"/>
          <w:sz w:val="24"/>
          <w:szCs w:val="24"/>
          <w:bdr w:val="none" w:sz="0" w:space="0" w:color="auto" w:frame="1"/>
          <w:lang w:eastAsia="en-GB"/>
        </w:rPr>
      </w:pPr>
    </w:p>
    <w:p w:rsidR="007D2C7E" w:rsidRDefault="007D2C7E" w:rsidP="00182067">
      <w:pPr>
        <w:shd w:val="clear" w:color="auto" w:fill="FFFFFF"/>
        <w:spacing w:after="0" w:line="240" w:lineRule="auto"/>
        <w:textAlignment w:val="baseline"/>
        <w:rPr>
          <w:rFonts w:eastAsia="Times New Roman" w:cstheme="minorHAnsi"/>
          <w:bCs/>
          <w:color w:val="000000"/>
          <w:sz w:val="24"/>
          <w:szCs w:val="24"/>
          <w:bdr w:val="none" w:sz="0" w:space="0" w:color="auto" w:frame="1"/>
          <w:lang w:eastAsia="en-GB"/>
        </w:rPr>
      </w:pPr>
      <w:r>
        <w:rPr>
          <w:rFonts w:eastAsia="Times New Roman" w:cstheme="minorHAnsi"/>
          <w:bCs/>
          <w:color w:val="000000"/>
          <w:sz w:val="24"/>
          <w:szCs w:val="24"/>
          <w:bdr w:val="none" w:sz="0" w:space="0" w:color="auto" w:frame="1"/>
          <w:lang w:eastAsia="en-GB"/>
        </w:rPr>
        <w:t xml:space="preserve">For those people who cannot attend in person, they can join the meeting from a PC or tablet using </w:t>
      </w:r>
      <w:r w:rsidRPr="007D2C7E">
        <w:rPr>
          <w:rFonts w:eastAsia="Times New Roman" w:cstheme="minorHAnsi"/>
          <w:bCs/>
          <w:color w:val="000000"/>
          <w:sz w:val="24"/>
          <w:szCs w:val="24"/>
          <w:bdr w:val="none" w:sz="0" w:space="0" w:color="auto" w:frame="1"/>
          <w:lang w:eastAsia="en-GB"/>
        </w:rPr>
        <w:t>this link</w:t>
      </w:r>
      <w:r>
        <w:rPr>
          <w:rFonts w:eastAsia="Times New Roman" w:cstheme="minorHAnsi"/>
          <w:bCs/>
          <w:color w:val="000000"/>
          <w:sz w:val="24"/>
          <w:szCs w:val="24"/>
          <w:bdr w:val="none" w:sz="0" w:space="0" w:color="auto" w:frame="1"/>
          <w:lang w:eastAsia="en-GB"/>
        </w:rPr>
        <w:t xml:space="preserve"> </w:t>
      </w:r>
      <w:r w:rsidRPr="007D2C7E">
        <w:rPr>
          <w:rFonts w:eastAsia="Times New Roman" w:cstheme="minorHAnsi"/>
          <w:bCs/>
          <w:color w:val="000000"/>
          <w:sz w:val="24"/>
          <w:szCs w:val="24"/>
          <w:bdr w:val="none" w:sz="0" w:space="0" w:color="auto" w:frame="1"/>
          <w:lang w:eastAsia="en-GB"/>
        </w:rPr>
        <w:t>https://teams.microsoft.com/l/meetup-join/19%3ameeting_YzQxMThjZmEtZjk1My00NDJiLWE0NmItMTczMjZlOWUzZTYw%40thread.v2/0?context=%7b%22Tid%22%3a%2237c354b2-85b0-47f5-b222-07b48d774ee3%22%2c%22Oid%22%3a%2239e6689d-8731-42c9-9245-74e09da6e1b9%22%7d</w:t>
      </w:r>
      <w:r>
        <w:rPr>
          <w:rFonts w:eastAsia="Times New Roman" w:cstheme="minorHAnsi"/>
          <w:bCs/>
          <w:color w:val="000000"/>
          <w:sz w:val="24"/>
          <w:szCs w:val="24"/>
          <w:bdr w:val="none" w:sz="0" w:space="0" w:color="auto" w:frame="1"/>
          <w:lang w:eastAsia="en-GB"/>
        </w:rPr>
        <w:t xml:space="preserve">.  </w:t>
      </w:r>
    </w:p>
    <w:p w:rsidR="007D2C7E" w:rsidRDefault="007D2C7E" w:rsidP="00182067">
      <w:pPr>
        <w:shd w:val="clear" w:color="auto" w:fill="FFFFFF"/>
        <w:spacing w:after="0" w:line="240" w:lineRule="auto"/>
        <w:textAlignment w:val="baseline"/>
        <w:rPr>
          <w:rFonts w:eastAsia="Times New Roman" w:cstheme="minorHAnsi"/>
          <w:bCs/>
          <w:color w:val="000000"/>
          <w:sz w:val="24"/>
          <w:szCs w:val="24"/>
          <w:bdr w:val="none" w:sz="0" w:space="0" w:color="auto" w:frame="1"/>
          <w:lang w:eastAsia="en-GB"/>
        </w:rPr>
      </w:pPr>
    </w:p>
    <w:p w:rsidR="007D2C7E" w:rsidRDefault="007D2C7E" w:rsidP="00182067">
      <w:pPr>
        <w:shd w:val="clear" w:color="auto" w:fill="FFFFFF"/>
        <w:spacing w:after="0" w:line="240" w:lineRule="auto"/>
        <w:textAlignment w:val="baseline"/>
        <w:rPr>
          <w:rFonts w:eastAsia="Times New Roman" w:cstheme="minorHAnsi"/>
          <w:bCs/>
          <w:color w:val="000000"/>
          <w:sz w:val="24"/>
          <w:szCs w:val="24"/>
          <w:bdr w:val="none" w:sz="0" w:space="0" w:color="auto" w:frame="1"/>
          <w:lang w:eastAsia="en-GB"/>
        </w:rPr>
      </w:pPr>
      <w:r>
        <w:rPr>
          <w:rFonts w:eastAsia="Times New Roman" w:cstheme="minorHAnsi"/>
          <w:bCs/>
          <w:color w:val="000000"/>
          <w:sz w:val="24"/>
          <w:szCs w:val="24"/>
          <w:bdr w:val="none" w:sz="0" w:space="0" w:color="auto" w:frame="1"/>
          <w:lang w:eastAsia="en-GB"/>
        </w:rPr>
        <w:t xml:space="preserve">An ordinary land line can also be used to </w:t>
      </w:r>
      <w:r w:rsidRPr="007D2C7E">
        <w:rPr>
          <w:rFonts w:eastAsia="Times New Roman" w:cstheme="minorHAnsi"/>
          <w:bCs/>
          <w:sz w:val="24"/>
          <w:szCs w:val="24"/>
          <w:bdr w:val="none" w:sz="0" w:space="0" w:color="auto" w:frame="1"/>
          <w:lang w:eastAsia="en-GB"/>
        </w:rPr>
        <w:t>listen and comment.  Call 020 3321 5208</w:t>
      </w:r>
      <w:r w:rsidRPr="007D2C7E">
        <w:br/>
      </w:r>
      <w:r w:rsidR="00BB3FDF">
        <w:rPr>
          <w:rFonts w:ascii="Segoe UI" w:hAnsi="Segoe UI" w:cs="Segoe UI"/>
          <w:sz w:val="21"/>
          <w:szCs w:val="21"/>
          <w:shd w:val="clear" w:color="auto" w:fill="FFFFFF"/>
        </w:rPr>
        <w:t>y</w:t>
      </w:r>
      <w:r w:rsidRPr="007D2C7E">
        <w:rPr>
          <w:rFonts w:ascii="Segoe UI" w:hAnsi="Segoe UI" w:cs="Segoe UI"/>
          <w:sz w:val="21"/>
          <w:szCs w:val="21"/>
          <w:shd w:val="clear" w:color="auto" w:fill="FFFFFF"/>
        </w:rPr>
        <w:t xml:space="preserve">ou will then be asked for the conference PIN which is </w:t>
      </w:r>
      <w:r w:rsidRPr="007D2C7E">
        <w:rPr>
          <w:rFonts w:ascii="Segoe UI" w:hAnsi="Segoe UI" w:cs="Segoe UI"/>
          <w:bdr w:val="none" w:sz="0" w:space="0" w:color="auto" w:frame="1"/>
          <w:shd w:val="clear" w:color="auto" w:fill="FFFFFF"/>
        </w:rPr>
        <w:t>855 248 294#</w:t>
      </w:r>
    </w:p>
    <w:p w:rsidR="007D2C7E" w:rsidRDefault="007D2C7E" w:rsidP="00182067">
      <w:pPr>
        <w:shd w:val="clear" w:color="auto" w:fill="FFFFFF"/>
        <w:spacing w:after="0" w:line="240" w:lineRule="auto"/>
        <w:textAlignment w:val="baseline"/>
        <w:rPr>
          <w:rFonts w:eastAsia="Times New Roman" w:cstheme="minorHAnsi"/>
          <w:bCs/>
          <w:color w:val="000000"/>
          <w:sz w:val="24"/>
          <w:szCs w:val="24"/>
          <w:bdr w:val="none" w:sz="0" w:space="0" w:color="auto" w:frame="1"/>
          <w:lang w:eastAsia="en-GB"/>
        </w:rPr>
      </w:pPr>
    </w:p>
    <w:p w:rsidR="00182067" w:rsidRPr="007D2C7E" w:rsidRDefault="007D2C7E" w:rsidP="00182067">
      <w:p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r>
        <w:rPr>
          <w:rFonts w:eastAsia="Times New Roman" w:cstheme="minorHAnsi"/>
          <w:bCs/>
          <w:color w:val="000000"/>
          <w:sz w:val="24"/>
          <w:szCs w:val="24"/>
          <w:bdr w:val="none" w:sz="0" w:space="0" w:color="auto" w:frame="1"/>
          <w:lang w:eastAsia="en-GB"/>
        </w:rPr>
        <w:t>It is anticipated that we will continue to use Microsoft Teams link to PPG meetings</w:t>
      </w:r>
      <w:r w:rsidR="00182067" w:rsidRPr="00182067">
        <w:rPr>
          <w:rFonts w:eastAsia="Times New Roman" w:cstheme="minorHAnsi"/>
          <w:bCs/>
          <w:color w:val="000000"/>
          <w:sz w:val="24"/>
          <w:szCs w:val="24"/>
          <w:bdr w:val="none" w:sz="0" w:space="0" w:color="auto" w:frame="1"/>
          <w:lang w:eastAsia="en-GB"/>
        </w:rPr>
        <w:t xml:space="preserve"> enabling access to patients who are housebound, carers etc.</w:t>
      </w:r>
    </w:p>
    <w:p w:rsidR="00182067" w:rsidRPr="00182067" w:rsidRDefault="00182067" w:rsidP="00182067">
      <w:pPr>
        <w:shd w:val="clear" w:color="auto" w:fill="FFFFFF"/>
        <w:spacing w:after="0" w:line="240" w:lineRule="auto"/>
        <w:textAlignment w:val="baseline"/>
        <w:rPr>
          <w:rFonts w:eastAsia="Times New Roman" w:cstheme="minorHAnsi"/>
          <w:color w:val="000000"/>
          <w:sz w:val="24"/>
          <w:szCs w:val="24"/>
          <w:lang w:eastAsia="en-GB"/>
        </w:rPr>
      </w:pPr>
    </w:p>
    <w:p w:rsidR="00182067" w:rsidRDefault="007D2C7E" w:rsidP="00182067">
      <w:pPr>
        <w:shd w:val="clear" w:color="auto" w:fill="FFFFFF"/>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We are hoping using Teams </w:t>
      </w:r>
      <w:r w:rsidR="00182067" w:rsidRPr="00182067">
        <w:rPr>
          <w:rFonts w:eastAsia="Times New Roman" w:cstheme="minorHAnsi"/>
          <w:color w:val="000000"/>
          <w:sz w:val="24"/>
          <w:szCs w:val="24"/>
          <w:lang w:eastAsia="en-GB"/>
        </w:rPr>
        <w:t xml:space="preserve">will </w:t>
      </w:r>
      <w:r>
        <w:rPr>
          <w:rFonts w:eastAsia="Times New Roman" w:cstheme="minorHAnsi"/>
          <w:color w:val="000000"/>
          <w:sz w:val="24"/>
          <w:szCs w:val="24"/>
          <w:lang w:eastAsia="en-GB"/>
        </w:rPr>
        <w:t xml:space="preserve">encourage </w:t>
      </w:r>
      <w:r w:rsidR="00182067" w:rsidRPr="00182067">
        <w:rPr>
          <w:rFonts w:eastAsia="Times New Roman" w:cstheme="minorHAnsi"/>
          <w:color w:val="000000"/>
          <w:sz w:val="24"/>
          <w:szCs w:val="24"/>
          <w:lang w:eastAsia="en-GB"/>
        </w:rPr>
        <w:t xml:space="preserve">greater involvement by patients and better use of meeting time.  </w:t>
      </w:r>
    </w:p>
    <w:p w:rsidR="00BB3FDF" w:rsidRDefault="00BB3FDF" w:rsidP="00182067">
      <w:pPr>
        <w:shd w:val="clear" w:color="auto" w:fill="FFFFFF"/>
        <w:spacing w:after="0" w:line="240" w:lineRule="auto"/>
        <w:textAlignment w:val="baseline"/>
        <w:rPr>
          <w:rFonts w:eastAsia="Times New Roman" w:cstheme="minorHAnsi"/>
          <w:color w:val="000000"/>
          <w:sz w:val="24"/>
          <w:szCs w:val="24"/>
          <w:lang w:eastAsia="en-GB"/>
        </w:rPr>
      </w:pPr>
    </w:p>
    <w:p w:rsidR="00BB3FDF" w:rsidRDefault="00BB3FDF" w:rsidP="00182067">
      <w:pPr>
        <w:shd w:val="clear" w:color="auto" w:fill="FFFFFF"/>
        <w:spacing w:after="0" w:line="240" w:lineRule="auto"/>
        <w:textAlignment w:val="baseline"/>
        <w:rPr>
          <w:rFonts w:eastAsia="Times New Roman" w:cstheme="minorHAnsi"/>
          <w:color w:val="000000"/>
          <w:sz w:val="24"/>
          <w:szCs w:val="24"/>
          <w:lang w:eastAsia="en-GB"/>
        </w:rPr>
      </w:pPr>
      <w:r>
        <w:rPr>
          <w:noProof/>
          <w:lang w:eastAsia="en-GB"/>
        </w:rPr>
        <w:drawing>
          <wp:inline distT="0" distB="0" distL="0" distR="0" wp14:anchorId="3B0A3753" wp14:editId="6370719C">
            <wp:extent cx="2640965" cy="533400"/>
            <wp:effectExtent l="0" t="0" r="6985" b="0"/>
            <wp:docPr id="7" name="Picture 1" descr="Microsoft Teams - Insight Plat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Teams - Insight Platforms"/>
                    <pic:cNvPicPr>
                      <a:picLocks noChangeAspect="1" noChangeArrowheads="1"/>
                    </pic:cNvPicPr>
                  </pic:nvPicPr>
                  <pic:blipFill rotWithShape="1">
                    <a:blip r:embed="rId14">
                      <a:extLst>
                        <a:ext uri="{28A0092B-C50C-407E-A947-70E740481C1C}">
                          <a14:useLocalDpi xmlns:a14="http://schemas.microsoft.com/office/drawing/2010/main" val="0"/>
                        </a:ext>
                      </a:extLst>
                    </a:blip>
                    <a:srcRect t="33750" b="31250"/>
                    <a:stretch/>
                  </pic:blipFill>
                  <pic:spPr bwMode="auto">
                    <a:xfrm>
                      <a:off x="0" y="0"/>
                      <a:ext cx="2640965" cy="533400"/>
                    </a:xfrm>
                    <a:prstGeom prst="rect">
                      <a:avLst/>
                    </a:prstGeom>
                    <a:noFill/>
                    <a:ln>
                      <a:noFill/>
                    </a:ln>
                    <a:extLst>
                      <a:ext uri="{53640926-AAD7-44D8-BBD7-CCE9431645EC}">
                        <a14:shadowObscured xmlns:a14="http://schemas.microsoft.com/office/drawing/2010/main"/>
                      </a:ext>
                    </a:extLst>
                  </pic:spPr>
                </pic:pic>
              </a:graphicData>
            </a:graphic>
          </wp:inline>
        </w:drawing>
      </w:r>
    </w:p>
    <w:p w:rsidR="000D7CF3" w:rsidRPr="007D2C7E" w:rsidRDefault="000D7CF3" w:rsidP="000D7CF3">
      <w:pPr>
        <w:pStyle w:val="NormalWeb"/>
        <w:rPr>
          <w:rFonts w:ascii="Arial" w:hAnsi="Arial" w:cs="Arial"/>
          <w:b/>
          <w:color w:val="000000"/>
          <w:sz w:val="20"/>
          <w:szCs w:val="20"/>
        </w:rPr>
      </w:pPr>
      <w:r w:rsidRPr="007D2C7E">
        <w:rPr>
          <w:rFonts w:ascii="Arial" w:hAnsi="Arial" w:cs="Arial"/>
          <w:b/>
          <w:color w:val="000000"/>
          <w:sz w:val="20"/>
          <w:szCs w:val="20"/>
          <w:u w:val="single"/>
        </w:rPr>
        <w:t>An Easy Quick Start Guide for how to Join a Teams meeting on the web</w:t>
      </w:r>
    </w:p>
    <w:p w:rsidR="000D7CF3" w:rsidRPr="000D7CF3" w:rsidRDefault="000D7CF3" w:rsidP="000D7CF3">
      <w:pPr>
        <w:pStyle w:val="NormalWeb"/>
        <w:rPr>
          <w:rFonts w:ascii="Arial" w:hAnsi="Arial" w:cs="Arial"/>
          <w:color w:val="000000"/>
          <w:sz w:val="20"/>
          <w:szCs w:val="20"/>
        </w:rPr>
      </w:pPr>
      <w:r w:rsidRPr="000D7CF3">
        <w:rPr>
          <w:rFonts w:ascii="Arial" w:hAnsi="Arial" w:cs="Arial"/>
          <w:color w:val="000000"/>
          <w:sz w:val="20"/>
          <w:szCs w:val="20"/>
        </w:rPr>
        <w:t>Don't have the Teams app? You can still join a Teams meeting.</w:t>
      </w:r>
    </w:p>
    <w:p w:rsidR="000D7CF3" w:rsidRPr="007D2C7E" w:rsidRDefault="000D7CF3" w:rsidP="000D7CF3">
      <w:pPr>
        <w:pStyle w:val="NormalWeb"/>
        <w:rPr>
          <w:rFonts w:ascii="Arial" w:hAnsi="Arial" w:cs="Arial"/>
          <w:b/>
          <w:color w:val="000000"/>
          <w:sz w:val="20"/>
          <w:szCs w:val="20"/>
        </w:rPr>
      </w:pPr>
      <w:r w:rsidRPr="000D7CF3">
        <w:rPr>
          <w:rFonts w:ascii="Arial" w:hAnsi="Arial" w:cs="Arial"/>
          <w:color w:val="000000"/>
          <w:sz w:val="20"/>
          <w:szCs w:val="20"/>
        </w:rPr>
        <w:t xml:space="preserve">1. In your email invite, select </w:t>
      </w:r>
      <w:r w:rsidRPr="007D2C7E">
        <w:rPr>
          <w:rFonts w:ascii="Arial" w:hAnsi="Arial" w:cs="Arial"/>
          <w:b/>
          <w:color w:val="000000"/>
          <w:sz w:val="20"/>
          <w:szCs w:val="20"/>
        </w:rPr>
        <w:t>Click here to join the meeting.</w:t>
      </w:r>
    </w:p>
    <w:p w:rsidR="000D7CF3" w:rsidRPr="000D7CF3" w:rsidRDefault="000D7CF3" w:rsidP="000D7CF3">
      <w:pPr>
        <w:pStyle w:val="NormalWeb"/>
        <w:rPr>
          <w:rFonts w:ascii="Arial" w:hAnsi="Arial" w:cs="Arial"/>
          <w:color w:val="000000"/>
          <w:sz w:val="20"/>
          <w:szCs w:val="20"/>
        </w:rPr>
      </w:pPr>
      <w:r w:rsidRPr="000D7CF3">
        <w:rPr>
          <w:rFonts w:ascii="Arial" w:hAnsi="Arial" w:cs="Arial"/>
          <w:color w:val="000000"/>
          <w:sz w:val="20"/>
          <w:szCs w:val="20"/>
        </w:rPr>
        <w:t>You can also use a dial-in number and conference ID from the email to call in.</w:t>
      </w:r>
    </w:p>
    <w:p w:rsidR="000D7CF3" w:rsidRPr="000D7CF3" w:rsidRDefault="000D7CF3" w:rsidP="000D7CF3">
      <w:pPr>
        <w:pStyle w:val="NormalWeb"/>
        <w:rPr>
          <w:rFonts w:ascii="Arial" w:hAnsi="Arial" w:cs="Arial"/>
          <w:color w:val="000000"/>
          <w:sz w:val="20"/>
          <w:szCs w:val="20"/>
        </w:rPr>
      </w:pPr>
      <w:r w:rsidRPr="000D7CF3">
        <w:rPr>
          <w:rFonts w:ascii="Arial" w:hAnsi="Arial" w:cs="Arial"/>
          <w:color w:val="000000"/>
          <w:sz w:val="20"/>
          <w:szCs w:val="20"/>
        </w:rPr>
        <w:t>2. You have three choices:</w:t>
      </w:r>
    </w:p>
    <w:p w:rsidR="000D7CF3" w:rsidRPr="000D7CF3" w:rsidRDefault="000D7CF3" w:rsidP="007D2C7E">
      <w:pPr>
        <w:pStyle w:val="NormalWeb"/>
        <w:numPr>
          <w:ilvl w:val="0"/>
          <w:numId w:val="2"/>
        </w:numPr>
        <w:rPr>
          <w:rFonts w:ascii="Arial" w:hAnsi="Arial" w:cs="Arial"/>
          <w:color w:val="000000"/>
          <w:sz w:val="20"/>
          <w:szCs w:val="20"/>
        </w:rPr>
      </w:pPr>
      <w:r w:rsidRPr="007D2C7E">
        <w:rPr>
          <w:rFonts w:ascii="Arial" w:hAnsi="Arial" w:cs="Arial"/>
          <w:b/>
          <w:color w:val="000000"/>
          <w:sz w:val="20"/>
          <w:szCs w:val="20"/>
        </w:rPr>
        <w:t>Download the Windows app:</w:t>
      </w:r>
      <w:r w:rsidRPr="000D7CF3">
        <w:rPr>
          <w:rFonts w:ascii="Arial" w:hAnsi="Arial" w:cs="Arial"/>
          <w:color w:val="000000"/>
          <w:sz w:val="20"/>
          <w:szCs w:val="20"/>
        </w:rPr>
        <w:t xml:space="preserve"> Download the Teams desktop app.</w:t>
      </w:r>
    </w:p>
    <w:p w:rsidR="000D7CF3" w:rsidRPr="000D7CF3" w:rsidRDefault="000D7CF3" w:rsidP="007D2C7E">
      <w:pPr>
        <w:pStyle w:val="NormalWeb"/>
        <w:numPr>
          <w:ilvl w:val="0"/>
          <w:numId w:val="2"/>
        </w:numPr>
        <w:rPr>
          <w:rFonts w:ascii="Arial" w:hAnsi="Arial" w:cs="Arial"/>
          <w:color w:val="000000"/>
          <w:sz w:val="20"/>
          <w:szCs w:val="20"/>
        </w:rPr>
      </w:pPr>
      <w:r w:rsidRPr="007D2C7E">
        <w:rPr>
          <w:rFonts w:ascii="Arial" w:hAnsi="Arial" w:cs="Arial"/>
          <w:b/>
          <w:color w:val="000000"/>
          <w:sz w:val="20"/>
          <w:szCs w:val="20"/>
        </w:rPr>
        <w:t>Continue on this browser</w:t>
      </w:r>
      <w:r w:rsidRPr="000D7CF3">
        <w:rPr>
          <w:rFonts w:ascii="Arial" w:hAnsi="Arial" w:cs="Arial"/>
          <w:color w:val="000000"/>
          <w:sz w:val="20"/>
          <w:szCs w:val="20"/>
        </w:rPr>
        <w:t>: Join a Teams meeting on the web.</w:t>
      </w:r>
    </w:p>
    <w:p w:rsidR="000D7CF3" w:rsidRPr="000D7CF3" w:rsidRDefault="000D7CF3" w:rsidP="007D2C7E">
      <w:pPr>
        <w:pStyle w:val="NormalWeb"/>
        <w:numPr>
          <w:ilvl w:val="0"/>
          <w:numId w:val="2"/>
        </w:numPr>
        <w:rPr>
          <w:rFonts w:ascii="Arial" w:hAnsi="Arial" w:cs="Arial"/>
          <w:color w:val="000000"/>
          <w:sz w:val="20"/>
          <w:szCs w:val="20"/>
        </w:rPr>
      </w:pPr>
      <w:r w:rsidRPr="007D2C7E">
        <w:rPr>
          <w:rFonts w:ascii="Arial" w:hAnsi="Arial" w:cs="Arial"/>
          <w:b/>
          <w:color w:val="000000"/>
          <w:sz w:val="20"/>
          <w:szCs w:val="20"/>
        </w:rPr>
        <w:t>Open your Teams app</w:t>
      </w:r>
      <w:r w:rsidRPr="000D7CF3">
        <w:rPr>
          <w:rFonts w:ascii="Arial" w:hAnsi="Arial" w:cs="Arial"/>
          <w:color w:val="000000"/>
          <w:sz w:val="20"/>
          <w:szCs w:val="20"/>
        </w:rPr>
        <w:t>: If you already have the Teams app, go right to your meeting.</w:t>
      </w:r>
    </w:p>
    <w:p w:rsidR="000D7CF3" w:rsidRPr="000D7CF3" w:rsidRDefault="000D7CF3" w:rsidP="000D7CF3">
      <w:pPr>
        <w:pStyle w:val="NormalWeb"/>
        <w:rPr>
          <w:rFonts w:ascii="Arial" w:hAnsi="Arial" w:cs="Arial"/>
          <w:color w:val="000000"/>
          <w:sz w:val="20"/>
          <w:szCs w:val="20"/>
        </w:rPr>
      </w:pPr>
      <w:r w:rsidRPr="000D7CF3">
        <w:rPr>
          <w:rFonts w:ascii="Arial" w:hAnsi="Arial" w:cs="Arial"/>
          <w:color w:val="000000"/>
          <w:sz w:val="20"/>
          <w:szCs w:val="20"/>
        </w:rPr>
        <w:t>3. Type your name.</w:t>
      </w:r>
    </w:p>
    <w:p w:rsidR="007D2C7E" w:rsidRDefault="000D7CF3" w:rsidP="000D7CF3">
      <w:pPr>
        <w:pStyle w:val="NormalWeb"/>
        <w:rPr>
          <w:rFonts w:ascii="Arial" w:hAnsi="Arial" w:cs="Arial"/>
          <w:color w:val="000000"/>
          <w:sz w:val="20"/>
          <w:szCs w:val="20"/>
        </w:rPr>
      </w:pPr>
      <w:r w:rsidRPr="000D7CF3">
        <w:rPr>
          <w:rFonts w:ascii="Arial" w:hAnsi="Arial" w:cs="Arial"/>
          <w:color w:val="000000"/>
          <w:sz w:val="20"/>
          <w:szCs w:val="20"/>
        </w:rPr>
        <w:t>4. Choose your audio and video settings</w:t>
      </w:r>
    </w:p>
    <w:p w:rsidR="000D7CF3" w:rsidRPr="000D7CF3" w:rsidRDefault="000D7CF3" w:rsidP="000D7CF3">
      <w:pPr>
        <w:pStyle w:val="NormalWeb"/>
        <w:rPr>
          <w:rFonts w:ascii="Arial" w:hAnsi="Arial" w:cs="Arial"/>
          <w:color w:val="000000"/>
          <w:sz w:val="20"/>
          <w:szCs w:val="20"/>
        </w:rPr>
      </w:pPr>
      <w:r w:rsidRPr="000D7CF3">
        <w:rPr>
          <w:rFonts w:ascii="Arial" w:hAnsi="Arial" w:cs="Arial"/>
          <w:color w:val="000000"/>
          <w:sz w:val="20"/>
          <w:szCs w:val="20"/>
        </w:rPr>
        <w:t xml:space="preserve">5. Select </w:t>
      </w:r>
      <w:r w:rsidRPr="007D2C7E">
        <w:rPr>
          <w:rFonts w:ascii="Arial" w:hAnsi="Arial" w:cs="Arial"/>
          <w:b/>
          <w:color w:val="000000"/>
          <w:sz w:val="20"/>
          <w:szCs w:val="20"/>
        </w:rPr>
        <w:t>Join now</w:t>
      </w:r>
      <w:r w:rsidRPr="000D7CF3">
        <w:rPr>
          <w:rFonts w:ascii="Arial" w:hAnsi="Arial" w:cs="Arial"/>
          <w:color w:val="000000"/>
          <w:sz w:val="20"/>
          <w:szCs w:val="20"/>
        </w:rPr>
        <w:t>.</w:t>
      </w:r>
    </w:p>
    <w:p w:rsidR="000D7CF3" w:rsidRPr="000D7CF3" w:rsidRDefault="000D7CF3" w:rsidP="000D7CF3">
      <w:pPr>
        <w:pStyle w:val="NormalWeb"/>
        <w:rPr>
          <w:rFonts w:ascii="Arial" w:hAnsi="Arial" w:cs="Arial"/>
          <w:color w:val="000000"/>
          <w:sz w:val="20"/>
          <w:szCs w:val="20"/>
        </w:rPr>
      </w:pPr>
      <w:r w:rsidRPr="000D7CF3">
        <w:rPr>
          <w:rFonts w:ascii="Arial" w:hAnsi="Arial" w:cs="Arial"/>
          <w:color w:val="000000"/>
          <w:sz w:val="20"/>
          <w:szCs w:val="20"/>
        </w:rPr>
        <w:t>6. Depending on meeting settings, you'll get in right away, or go to a lobby where someone in the meeting will admit you.</w:t>
      </w:r>
    </w:p>
    <w:p w:rsidR="000D7CF3" w:rsidRPr="000D7CF3" w:rsidRDefault="000D7CF3" w:rsidP="000D7CF3">
      <w:pPr>
        <w:pStyle w:val="NormalWeb"/>
        <w:rPr>
          <w:rFonts w:ascii="Arial" w:hAnsi="Arial" w:cs="Arial"/>
          <w:color w:val="000000"/>
          <w:sz w:val="20"/>
          <w:szCs w:val="20"/>
        </w:rPr>
      </w:pPr>
      <w:r w:rsidRPr="000D7CF3">
        <w:rPr>
          <w:rFonts w:ascii="Arial" w:hAnsi="Arial" w:cs="Arial"/>
          <w:color w:val="000000"/>
          <w:sz w:val="20"/>
          <w:szCs w:val="20"/>
        </w:rPr>
        <w:t>Managing your settings while in a meeting</w:t>
      </w:r>
    </w:p>
    <w:p w:rsidR="000D7CF3" w:rsidRPr="000D7CF3" w:rsidRDefault="000D7CF3" w:rsidP="000D7CF3">
      <w:pPr>
        <w:pStyle w:val="NormalWeb"/>
        <w:rPr>
          <w:rFonts w:ascii="Arial" w:hAnsi="Arial" w:cs="Arial"/>
          <w:color w:val="000000"/>
          <w:sz w:val="20"/>
          <w:szCs w:val="20"/>
        </w:rPr>
      </w:pPr>
      <w:r w:rsidRPr="007D2C7E">
        <w:rPr>
          <w:rFonts w:ascii="Arial" w:hAnsi="Arial" w:cs="Arial"/>
          <w:color w:val="000000"/>
          <w:sz w:val="20"/>
          <w:szCs w:val="20"/>
          <w:u w:val="single"/>
        </w:rPr>
        <w:t>Once you have join</w:t>
      </w:r>
      <w:r w:rsidR="007D2C7E" w:rsidRPr="007D2C7E">
        <w:rPr>
          <w:rFonts w:ascii="Arial" w:hAnsi="Arial" w:cs="Arial"/>
          <w:color w:val="000000"/>
          <w:sz w:val="20"/>
          <w:szCs w:val="20"/>
          <w:u w:val="single"/>
        </w:rPr>
        <w:t>ed an MS Teams meeting</w:t>
      </w:r>
      <w:r w:rsidR="007D2C7E">
        <w:rPr>
          <w:rFonts w:ascii="Arial" w:hAnsi="Arial" w:cs="Arial"/>
          <w:color w:val="000000"/>
          <w:sz w:val="20"/>
          <w:szCs w:val="20"/>
        </w:rPr>
        <w:t>,</w:t>
      </w:r>
    </w:p>
    <w:p w:rsidR="000D7CF3" w:rsidRPr="000D7CF3" w:rsidRDefault="000D7CF3" w:rsidP="000D7CF3">
      <w:pPr>
        <w:pStyle w:val="NormalWeb"/>
        <w:rPr>
          <w:rFonts w:ascii="Arial" w:hAnsi="Arial" w:cs="Arial"/>
          <w:color w:val="000000"/>
          <w:sz w:val="20"/>
          <w:szCs w:val="20"/>
        </w:rPr>
      </w:pPr>
      <w:r w:rsidRPr="000D7CF3">
        <w:rPr>
          <w:rFonts w:ascii="Arial" w:hAnsi="Arial" w:cs="Arial"/>
          <w:color w:val="000000"/>
          <w:sz w:val="20"/>
          <w:szCs w:val="20"/>
        </w:rPr>
        <w:t>· The Camera icon allows you to switch your camera on and off, if it is off then other participants will not be able to see you during the meeting</w:t>
      </w:r>
    </w:p>
    <w:p w:rsidR="000D7CF3" w:rsidRPr="000D7CF3" w:rsidRDefault="000D7CF3" w:rsidP="000D7CF3">
      <w:pPr>
        <w:pStyle w:val="NormalWeb"/>
        <w:rPr>
          <w:rFonts w:ascii="Arial" w:hAnsi="Arial" w:cs="Arial"/>
          <w:color w:val="000000"/>
          <w:sz w:val="20"/>
          <w:szCs w:val="20"/>
        </w:rPr>
      </w:pPr>
      <w:r w:rsidRPr="000D7CF3">
        <w:rPr>
          <w:rFonts w:ascii="Arial" w:hAnsi="Arial" w:cs="Arial"/>
          <w:color w:val="000000"/>
          <w:sz w:val="20"/>
          <w:szCs w:val="20"/>
        </w:rPr>
        <w:t>· The Microphone icon allows you to switch your microphone on and off, if you microphone is off then other participants will not be able to hear you</w:t>
      </w:r>
    </w:p>
    <w:p w:rsidR="000D7CF3" w:rsidRPr="000D7CF3" w:rsidRDefault="000D7CF3" w:rsidP="000D7CF3">
      <w:pPr>
        <w:pStyle w:val="NormalWeb"/>
        <w:rPr>
          <w:rFonts w:ascii="Arial" w:hAnsi="Arial" w:cs="Arial"/>
          <w:color w:val="000000"/>
          <w:sz w:val="20"/>
          <w:szCs w:val="20"/>
        </w:rPr>
      </w:pPr>
      <w:r w:rsidRPr="000D7CF3">
        <w:rPr>
          <w:rFonts w:ascii="Arial" w:hAnsi="Arial" w:cs="Arial"/>
          <w:color w:val="000000"/>
          <w:sz w:val="20"/>
          <w:szCs w:val="20"/>
        </w:rPr>
        <w:t>· The red/white telephone icon allows you to leave the meeting, if you click this icon you will leave the meeting, if you need to get back into the meeting you will need to re-join using the email invitation you were originally.</w:t>
      </w:r>
    </w:p>
    <w:p w:rsidR="000D7CF3" w:rsidRPr="000D7CF3" w:rsidRDefault="000D7CF3" w:rsidP="000D7CF3">
      <w:pPr>
        <w:pStyle w:val="NormalWeb"/>
        <w:rPr>
          <w:rFonts w:ascii="Arial" w:hAnsi="Arial" w:cs="Arial"/>
          <w:color w:val="000000"/>
          <w:sz w:val="20"/>
          <w:szCs w:val="20"/>
        </w:rPr>
      </w:pPr>
      <w:r w:rsidRPr="000D7CF3">
        <w:rPr>
          <w:rFonts w:ascii="Arial" w:hAnsi="Arial" w:cs="Arial"/>
          <w:color w:val="000000"/>
          <w:sz w:val="20"/>
          <w:szCs w:val="20"/>
        </w:rPr>
        <w:t>Ready to learn more?</w:t>
      </w:r>
    </w:p>
    <w:p w:rsidR="000D7CF3" w:rsidRPr="000D7CF3" w:rsidRDefault="000D7CF3" w:rsidP="000D7CF3">
      <w:pPr>
        <w:pStyle w:val="NormalWeb"/>
        <w:rPr>
          <w:rFonts w:ascii="Arial" w:hAnsi="Arial" w:cs="Arial"/>
          <w:color w:val="000000"/>
          <w:sz w:val="20"/>
          <w:szCs w:val="20"/>
        </w:rPr>
      </w:pPr>
      <w:r w:rsidRPr="000D7CF3">
        <w:rPr>
          <w:rFonts w:ascii="Arial" w:hAnsi="Arial" w:cs="Arial"/>
          <w:color w:val="000000"/>
          <w:sz w:val="20"/>
          <w:szCs w:val="20"/>
        </w:rPr>
        <w:t>Follow the link below to watch further training videos on Microsoft Teams:</w:t>
      </w:r>
      <w:r w:rsidRPr="000D7CF3">
        <w:rPr>
          <w:rFonts w:ascii="Arial" w:hAnsi="Arial" w:cs="Arial"/>
          <w:color w:val="000000"/>
          <w:sz w:val="22"/>
          <w:szCs w:val="22"/>
        </w:rPr>
        <w:t xml:space="preserve"> </w:t>
      </w:r>
      <w:r w:rsidRPr="000D7CF3">
        <w:rPr>
          <w:rFonts w:ascii="Arial" w:hAnsi="Arial" w:cs="Arial"/>
          <w:color w:val="000000"/>
          <w:sz w:val="20"/>
          <w:szCs w:val="20"/>
        </w:rPr>
        <w:t>https://support.microsoft.com/en-us/office/microsoft-teams-video-training-4f108e54-240b-4351-8084-b1089f0d21d7</w:t>
      </w:r>
    </w:p>
    <w:p w:rsidR="008A537F" w:rsidRPr="00812B9E" w:rsidRDefault="00647CA5" w:rsidP="008A537F">
      <w:pPr>
        <w:spacing w:after="0"/>
        <w:rPr>
          <w:rFonts w:ascii="Arial" w:hAnsi="Arial" w:cs="Arial"/>
          <w:spacing w:val="-5"/>
          <w:shd w:val="clear" w:color="auto" w:fill="FFFFFF"/>
        </w:rPr>
      </w:pPr>
      <w:r w:rsidRPr="00DD1BBC">
        <w:rPr>
          <w:rFonts w:ascii="Arial" w:hAnsi="Arial" w:cs="Arial"/>
          <w:noProof/>
          <w:lang w:eastAsia="en-GB"/>
        </w:rPr>
        <mc:AlternateContent>
          <mc:Choice Requires="wps">
            <w:drawing>
              <wp:anchor distT="0" distB="0" distL="114300" distR="114300" simplePos="0" relativeHeight="251706368" behindDoc="0" locked="0" layoutInCell="1" allowOverlap="1" wp14:anchorId="792EA99F" wp14:editId="0E2E3047">
                <wp:simplePos x="0" y="0"/>
                <wp:positionH relativeFrom="margin">
                  <wp:posOffset>4476750</wp:posOffset>
                </wp:positionH>
                <wp:positionV relativeFrom="paragraph">
                  <wp:posOffset>468630</wp:posOffset>
                </wp:positionV>
                <wp:extent cx="45719" cy="171450"/>
                <wp:effectExtent l="0" t="0" r="1206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171450"/>
                        </a:xfrm>
                        <a:prstGeom prst="rect">
                          <a:avLst/>
                        </a:prstGeom>
                        <a:solidFill>
                          <a:srgbClr val="FFFFFF"/>
                        </a:solidFill>
                        <a:ln w="9525">
                          <a:solidFill>
                            <a:schemeClr val="accent6">
                              <a:lumMod val="60000"/>
                              <a:lumOff val="40000"/>
                            </a:schemeClr>
                          </a:solidFill>
                          <a:miter lim="800000"/>
                          <a:headEnd/>
                          <a:tailEnd/>
                        </a:ln>
                      </wps:spPr>
                      <wps:txbx>
                        <w:txbxContent>
                          <w:p w:rsidR="00DD1BBC" w:rsidRDefault="00DD1B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EA99F" id="_x0000_s1046" type="#_x0000_t202" style="position:absolute;margin-left:352.5pt;margin-top:36.9pt;width:3.6pt;height:13.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" strokecolor="#a8d08d [1945]">
                <v:textbox>
                  <w:txbxContent>
                    <w:p w:rsidR="00DD1BBC" w:rsidRDefault="00DD1BBC"/>
                  </w:txbxContent>
                </v:textbox>
                <w10:wrap anchorx="margin"/>
              </v:shape>
            </w:pict>
          </mc:Fallback>
        </mc:AlternateContent>
      </w:r>
    </w:p>
    <w:sectPr w:rsidR="008A537F" w:rsidRPr="00812B9E" w:rsidSect="00EC0C60">
      <w:headerReference w:type="default" r:id="rId15"/>
      <w:footerReference w:type="default" r:id="rId16"/>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BBC" w:rsidRDefault="00DD1BBC" w:rsidP="00DD1BBC">
      <w:pPr>
        <w:spacing w:after="0" w:line="240" w:lineRule="auto"/>
      </w:pPr>
      <w:r>
        <w:separator/>
      </w:r>
    </w:p>
  </w:endnote>
  <w:endnote w:type="continuationSeparator" w:id="0">
    <w:p w:rsidR="00DD1BBC" w:rsidRDefault="00DD1BBC" w:rsidP="00DD1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BBC" w:rsidRDefault="00DD1BBC">
    <w:pPr>
      <w:pStyle w:val="Footer"/>
    </w:pPr>
    <w:r>
      <w:rPr>
        <w:noProof/>
        <w:lang w:eastAsia="en-GB"/>
      </w:rPr>
      <mc:AlternateContent>
        <mc:Choice Requires="wpg">
          <w:drawing>
            <wp:anchor distT="0" distB="0" distL="114300" distR="114300" simplePos="0" relativeHeight="251661312" behindDoc="0" locked="0" layoutInCell="1" allowOverlap="1" wp14:anchorId="1CB05CD5" wp14:editId="34E60AC8">
              <wp:simplePos x="0" y="0"/>
              <wp:positionH relativeFrom="column">
                <wp:posOffset>-939800</wp:posOffset>
              </wp:positionH>
              <wp:positionV relativeFrom="paragraph">
                <wp:posOffset>306383</wp:posOffset>
              </wp:positionV>
              <wp:extent cx="8016240" cy="300251"/>
              <wp:effectExtent l="0" t="0" r="22860" b="24130"/>
              <wp:wrapNone/>
              <wp:docPr id="27" name="Group 27"/>
              <wp:cNvGraphicFramePr/>
              <a:graphic xmlns:a="http://schemas.openxmlformats.org/drawingml/2006/main">
                <a:graphicData uri="http://schemas.microsoft.com/office/word/2010/wordprocessingGroup">
                  <wpg:wgp>
                    <wpg:cNvGrpSpPr/>
                    <wpg:grpSpPr>
                      <a:xfrm>
                        <a:off x="0" y="0"/>
                        <a:ext cx="8016240" cy="300251"/>
                        <a:chOff x="0" y="0"/>
                        <a:chExt cx="8016638" cy="342900"/>
                      </a:xfrm>
                    </wpg:grpSpPr>
                    <wps:wsp>
                      <wps:cNvPr id="28" name="Rectangle 28"/>
                      <wps:cNvSpPr/>
                      <wps:spPr>
                        <a:xfrm>
                          <a:off x="0" y="0"/>
                          <a:ext cx="2762250" cy="342900"/>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2756848" y="0"/>
                          <a:ext cx="2495550" cy="34290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5254388" y="0"/>
                          <a:ext cx="2762250" cy="342900"/>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5E7F9C0" id="Group 27" o:spid="_x0000_s1026" style="position:absolute;margin-left:-74pt;margin-top:24.1pt;width:631.2pt;height:23.65pt;z-index:251661312;mso-height-relative:margin" coordsize="8016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">
              <v:rect id="Rectangle 28" o:spid="_x0000_s1027" style="position:absolute;width:2762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" fillcolor="#92d050" strokecolor="#92d050" strokeweight="1pt"/>
              <v:rect id="Rectangle 29" o:spid="_x0000_s1028" style="position:absolute;left:27568;width:2495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" fillcolor="#538135 [2409]" strokecolor="#538135 [2409]" strokeweight="1pt"/>
              <v:rect id="Rectangle 30" o:spid="_x0000_s1029" style="position:absolute;left:52543;width:2762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" fillcolor="#7f7f7f [1612]" strokecolor="#7f7f7f [1612]" strokeweight="1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BBC" w:rsidRDefault="00DD1BBC" w:rsidP="00DD1BBC">
      <w:pPr>
        <w:spacing w:after="0" w:line="240" w:lineRule="auto"/>
      </w:pPr>
      <w:r>
        <w:separator/>
      </w:r>
    </w:p>
  </w:footnote>
  <w:footnote w:type="continuationSeparator" w:id="0">
    <w:p w:rsidR="00DD1BBC" w:rsidRDefault="00DD1BBC" w:rsidP="00DD1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BBC" w:rsidRDefault="00DD1BBC">
    <w:pPr>
      <w:pStyle w:val="Header"/>
    </w:pPr>
    <w:r>
      <w:rPr>
        <w:noProof/>
        <w:lang w:eastAsia="en-GB"/>
      </w:rPr>
      <mc:AlternateContent>
        <mc:Choice Requires="wpg">
          <w:drawing>
            <wp:anchor distT="0" distB="0" distL="114300" distR="114300" simplePos="0" relativeHeight="251659264" behindDoc="0" locked="0" layoutInCell="1" allowOverlap="1" wp14:anchorId="751B6284" wp14:editId="369F69F3">
              <wp:simplePos x="0" y="0"/>
              <wp:positionH relativeFrom="column">
                <wp:posOffset>-955040</wp:posOffset>
              </wp:positionH>
              <wp:positionV relativeFrom="paragraph">
                <wp:posOffset>-456243</wp:posOffset>
              </wp:positionV>
              <wp:extent cx="8016240" cy="300251"/>
              <wp:effectExtent l="0" t="0" r="22860" b="24130"/>
              <wp:wrapNone/>
              <wp:docPr id="23" name="Group 23"/>
              <wp:cNvGraphicFramePr/>
              <a:graphic xmlns:a="http://schemas.openxmlformats.org/drawingml/2006/main">
                <a:graphicData uri="http://schemas.microsoft.com/office/word/2010/wordprocessingGroup">
                  <wpg:wgp>
                    <wpg:cNvGrpSpPr/>
                    <wpg:grpSpPr>
                      <a:xfrm>
                        <a:off x="0" y="0"/>
                        <a:ext cx="8016240" cy="300251"/>
                        <a:chOff x="0" y="0"/>
                        <a:chExt cx="8016638" cy="342900"/>
                      </a:xfrm>
                    </wpg:grpSpPr>
                    <wps:wsp>
                      <wps:cNvPr id="24" name="Rectangle 24"/>
                      <wps:cNvSpPr/>
                      <wps:spPr>
                        <a:xfrm>
                          <a:off x="0" y="0"/>
                          <a:ext cx="2762250" cy="342900"/>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756848" y="0"/>
                          <a:ext cx="2495550" cy="34290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5254388" y="0"/>
                          <a:ext cx="2762250" cy="342900"/>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6BDDE57" id="Group 23" o:spid="_x0000_s1026" style="position:absolute;margin-left:-75.2pt;margin-top:-35.9pt;width:631.2pt;height:23.65pt;z-index:251659264;mso-height-relative:margin" coordsize="8016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">
              <v:rect id="Rectangle 24" o:spid="_x0000_s1027" style="position:absolute;width:2762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" fillcolor="#92d050" strokecolor="#92d050" strokeweight="1pt"/>
              <v:rect id="Rectangle 25" o:spid="_x0000_s1028" style="position:absolute;left:27568;width:2495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" fillcolor="#538135 [2409]" strokecolor="#538135 [2409]" strokeweight="1pt"/>
              <v:rect id="Rectangle 26" o:spid="_x0000_s1029" style="position:absolute;left:52543;width:2762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" fillcolor="#7f7f7f [1612]" strokecolor="#7f7f7f [1612]"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65382"/>
    <w:multiLevelType w:val="hybridMultilevel"/>
    <w:tmpl w:val="8366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E346E6"/>
    <w:multiLevelType w:val="hybridMultilevel"/>
    <w:tmpl w:val="5430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C60"/>
    <w:rsid w:val="000D7CF3"/>
    <w:rsid w:val="00104026"/>
    <w:rsid w:val="001460DD"/>
    <w:rsid w:val="00182067"/>
    <w:rsid w:val="001E141D"/>
    <w:rsid w:val="002A0962"/>
    <w:rsid w:val="002E4B7A"/>
    <w:rsid w:val="004F46D3"/>
    <w:rsid w:val="0050772B"/>
    <w:rsid w:val="00511B00"/>
    <w:rsid w:val="005757E1"/>
    <w:rsid w:val="00647CA5"/>
    <w:rsid w:val="00690F48"/>
    <w:rsid w:val="007D2C7E"/>
    <w:rsid w:val="007F372D"/>
    <w:rsid w:val="00812B9E"/>
    <w:rsid w:val="0085742A"/>
    <w:rsid w:val="008709FD"/>
    <w:rsid w:val="008A537F"/>
    <w:rsid w:val="008D35A6"/>
    <w:rsid w:val="008F3FEB"/>
    <w:rsid w:val="00911476"/>
    <w:rsid w:val="00973885"/>
    <w:rsid w:val="00A76F01"/>
    <w:rsid w:val="00B2325C"/>
    <w:rsid w:val="00BA6BFA"/>
    <w:rsid w:val="00BB3FDF"/>
    <w:rsid w:val="00C05743"/>
    <w:rsid w:val="00C14909"/>
    <w:rsid w:val="00CA4DD7"/>
    <w:rsid w:val="00D16AEA"/>
    <w:rsid w:val="00D75A30"/>
    <w:rsid w:val="00DD1BBC"/>
    <w:rsid w:val="00E45E61"/>
    <w:rsid w:val="00E83F14"/>
    <w:rsid w:val="00EC0C60"/>
    <w:rsid w:val="00F14E63"/>
    <w:rsid w:val="00F23270"/>
    <w:rsid w:val="00FF4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ED999C"/>
  <w15:docId w15:val="{9EB34F04-DCAA-42D0-85A4-138F13E7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BBC"/>
    <w:rPr>
      <w:rFonts w:ascii="Tahoma" w:hAnsi="Tahoma" w:cs="Tahoma"/>
      <w:sz w:val="16"/>
      <w:szCs w:val="16"/>
    </w:rPr>
  </w:style>
  <w:style w:type="paragraph" w:styleId="Header">
    <w:name w:val="header"/>
    <w:basedOn w:val="Normal"/>
    <w:link w:val="HeaderChar"/>
    <w:uiPriority w:val="99"/>
    <w:unhideWhenUsed/>
    <w:rsid w:val="00DD1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BBC"/>
  </w:style>
  <w:style w:type="paragraph" w:styleId="Footer">
    <w:name w:val="footer"/>
    <w:basedOn w:val="Normal"/>
    <w:link w:val="FooterChar"/>
    <w:uiPriority w:val="99"/>
    <w:unhideWhenUsed/>
    <w:rsid w:val="00DD1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BBC"/>
  </w:style>
  <w:style w:type="character" w:styleId="Hyperlink">
    <w:name w:val="Hyperlink"/>
    <w:basedOn w:val="DefaultParagraphFont"/>
    <w:uiPriority w:val="99"/>
    <w:unhideWhenUsed/>
    <w:rsid w:val="00DD1BBC"/>
    <w:rPr>
      <w:color w:val="0000FF"/>
      <w:u w:val="single"/>
    </w:rPr>
  </w:style>
  <w:style w:type="paragraph" w:styleId="NormalWeb">
    <w:name w:val="Normal (Web)"/>
    <w:basedOn w:val="Normal"/>
    <w:uiPriority w:val="99"/>
    <w:unhideWhenUsed/>
    <w:rsid w:val="00DD1B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D1BBC"/>
    <w:pPr>
      <w:ind w:left="720"/>
      <w:contextualSpacing/>
    </w:pPr>
  </w:style>
  <w:style w:type="paragraph" w:styleId="NoSpacing">
    <w:name w:val="No Spacing"/>
    <w:uiPriority w:val="1"/>
    <w:qFormat/>
    <w:rsid w:val="00104026"/>
    <w:pPr>
      <w:spacing w:after="0" w:line="240" w:lineRule="auto"/>
    </w:pPr>
  </w:style>
  <w:style w:type="paragraph" w:customStyle="1" w:styleId="xmsonormal">
    <w:name w:val="x_msonormal"/>
    <w:basedOn w:val="Normal"/>
    <w:rsid w:val="001040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647CA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71682">
      <w:bodyDiv w:val="1"/>
      <w:marLeft w:val="0"/>
      <w:marRight w:val="0"/>
      <w:marTop w:val="0"/>
      <w:marBottom w:val="0"/>
      <w:divBdr>
        <w:top w:val="none" w:sz="0" w:space="0" w:color="auto"/>
        <w:left w:val="none" w:sz="0" w:space="0" w:color="auto"/>
        <w:bottom w:val="none" w:sz="0" w:space="0" w:color="auto"/>
        <w:right w:val="none" w:sz="0" w:space="0" w:color="auto"/>
      </w:divBdr>
      <w:divsChild>
        <w:div w:id="635569683">
          <w:marLeft w:val="240"/>
          <w:marRight w:val="240"/>
          <w:marTop w:val="0"/>
          <w:marBottom w:val="0"/>
          <w:divBdr>
            <w:top w:val="none" w:sz="0" w:space="0" w:color="auto"/>
            <w:left w:val="none" w:sz="0" w:space="0" w:color="auto"/>
            <w:bottom w:val="none" w:sz="0" w:space="0" w:color="auto"/>
            <w:right w:val="none" w:sz="0" w:space="0" w:color="auto"/>
          </w:divBdr>
          <w:divsChild>
            <w:div w:id="538130523">
              <w:marLeft w:val="-240"/>
              <w:marRight w:val="-240"/>
              <w:marTop w:val="0"/>
              <w:marBottom w:val="0"/>
              <w:divBdr>
                <w:top w:val="none" w:sz="0" w:space="0" w:color="auto"/>
                <w:left w:val="none" w:sz="0" w:space="0" w:color="auto"/>
                <w:bottom w:val="none" w:sz="0" w:space="0" w:color="auto"/>
                <w:right w:val="none" w:sz="0" w:space="0" w:color="auto"/>
              </w:divBdr>
              <w:divsChild>
                <w:div w:id="7329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32119">
      <w:bodyDiv w:val="1"/>
      <w:marLeft w:val="0"/>
      <w:marRight w:val="0"/>
      <w:marTop w:val="0"/>
      <w:marBottom w:val="0"/>
      <w:divBdr>
        <w:top w:val="none" w:sz="0" w:space="0" w:color="auto"/>
        <w:left w:val="none" w:sz="0" w:space="0" w:color="auto"/>
        <w:bottom w:val="none" w:sz="0" w:space="0" w:color="auto"/>
        <w:right w:val="none" w:sz="0" w:space="0" w:color="auto"/>
      </w:divBdr>
    </w:div>
    <w:div w:id="743339414">
      <w:bodyDiv w:val="1"/>
      <w:marLeft w:val="0"/>
      <w:marRight w:val="0"/>
      <w:marTop w:val="0"/>
      <w:marBottom w:val="0"/>
      <w:divBdr>
        <w:top w:val="none" w:sz="0" w:space="0" w:color="auto"/>
        <w:left w:val="none" w:sz="0" w:space="0" w:color="auto"/>
        <w:bottom w:val="none" w:sz="0" w:space="0" w:color="auto"/>
        <w:right w:val="none" w:sz="0" w:space="0" w:color="auto"/>
      </w:divBdr>
      <w:divsChild>
        <w:div w:id="289283280">
          <w:marLeft w:val="0"/>
          <w:marRight w:val="0"/>
          <w:marTop w:val="0"/>
          <w:marBottom w:val="0"/>
          <w:divBdr>
            <w:top w:val="none" w:sz="0" w:space="0" w:color="auto"/>
            <w:left w:val="none" w:sz="0" w:space="0" w:color="auto"/>
            <w:bottom w:val="none" w:sz="0" w:space="0" w:color="auto"/>
            <w:right w:val="none" w:sz="0" w:space="0" w:color="auto"/>
          </w:divBdr>
        </w:div>
        <w:div w:id="1531795604">
          <w:marLeft w:val="0"/>
          <w:marRight w:val="0"/>
          <w:marTop w:val="0"/>
          <w:marBottom w:val="0"/>
          <w:divBdr>
            <w:top w:val="none" w:sz="0" w:space="0" w:color="auto"/>
            <w:left w:val="none" w:sz="0" w:space="0" w:color="auto"/>
            <w:bottom w:val="none" w:sz="0" w:space="0" w:color="auto"/>
            <w:right w:val="none" w:sz="0" w:space="0" w:color="auto"/>
          </w:divBdr>
        </w:div>
        <w:div w:id="1060591288">
          <w:marLeft w:val="0"/>
          <w:marRight w:val="0"/>
          <w:marTop w:val="0"/>
          <w:marBottom w:val="0"/>
          <w:divBdr>
            <w:top w:val="none" w:sz="0" w:space="0" w:color="auto"/>
            <w:left w:val="none" w:sz="0" w:space="0" w:color="auto"/>
            <w:bottom w:val="none" w:sz="0" w:space="0" w:color="auto"/>
            <w:right w:val="none" w:sz="0" w:space="0" w:color="auto"/>
          </w:divBdr>
        </w:div>
        <w:div w:id="1855338081">
          <w:marLeft w:val="0"/>
          <w:marRight w:val="0"/>
          <w:marTop w:val="0"/>
          <w:marBottom w:val="0"/>
          <w:divBdr>
            <w:top w:val="none" w:sz="0" w:space="0" w:color="auto"/>
            <w:left w:val="none" w:sz="0" w:space="0" w:color="auto"/>
            <w:bottom w:val="none" w:sz="0" w:space="0" w:color="auto"/>
            <w:right w:val="none" w:sz="0" w:space="0" w:color="auto"/>
          </w:divBdr>
        </w:div>
        <w:div w:id="1256790763">
          <w:marLeft w:val="0"/>
          <w:marRight w:val="0"/>
          <w:marTop w:val="0"/>
          <w:marBottom w:val="0"/>
          <w:divBdr>
            <w:top w:val="none" w:sz="0" w:space="0" w:color="auto"/>
            <w:left w:val="none" w:sz="0" w:space="0" w:color="auto"/>
            <w:bottom w:val="none" w:sz="0" w:space="0" w:color="auto"/>
            <w:right w:val="none" w:sz="0" w:space="0" w:color="auto"/>
          </w:divBdr>
        </w:div>
        <w:div w:id="849754847">
          <w:marLeft w:val="0"/>
          <w:marRight w:val="0"/>
          <w:marTop w:val="0"/>
          <w:marBottom w:val="0"/>
          <w:divBdr>
            <w:top w:val="none" w:sz="0" w:space="0" w:color="auto"/>
            <w:left w:val="none" w:sz="0" w:space="0" w:color="auto"/>
            <w:bottom w:val="none" w:sz="0" w:space="0" w:color="auto"/>
            <w:right w:val="none" w:sz="0" w:space="0" w:color="auto"/>
          </w:divBdr>
        </w:div>
        <w:div w:id="515384186">
          <w:marLeft w:val="0"/>
          <w:marRight w:val="0"/>
          <w:marTop w:val="0"/>
          <w:marBottom w:val="0"/>
          <w:divBdr>
            <w:top w:val="none" w:sz="0" w:space="0" w:color="auto"/>
            <w:left w:val="none" w:sz="0" w:space="0" w:color="auto"/>
            <w:bottom w:val="none" w:sz="0" w:space="0" w:color="auto"/>
            <w:right w:val="none" w:sz="0" w:space="0" w:color="auto"/>
          </w:divBdr>
        </w:div>
        <w:div w:id="323897315">
          <w:marLeft w:val="0"/>
          <w:marRight w:val="0"/>
          <w:marTop w:val="0"/>
          <w:marBottom w:val="0"/>
          <w:divBdr>
            <w:top w:val="none" w:sz="0" w:space="0" w:color="auto"/>
            <w:left w:val="none" w:sz="0" w:space="0" w:color="auto"/>
            <w:bottom w:val="none" w:sz="0" w:space="0" w:color="auto"/>
            <w:right w:val="none" w:sz="0" w:space="0" w:color="auto"/>
          </w:divBdr>
        </w:div>
        <w:div w:id="1607468710">
          <w:marLeft w:val="0"/>
          <w:marRight w:val="0"/>
          <w:marTop w:val="0"/>
          <w:marBottom w:val="0"/>
          <w:divBdr>
            <w:top w:val="none" w:sz="0" w:space="0" w:color="auto"/>
            <w:left w:val="none" w:sz="0" w:space="0" w:color="auto"/>
            <w:bottom w:val="none" w:sz="0" w:space="0" w:color="auto"/>
            <w:right w:val="none" w:sz="0" w:space="0" w:color="auto"/>
          </w:divBdr>
        </w:div>
        <w:div w:id="432555501">
          <w:marLeft w:val="0"/>
          <w:marRight w:val="0"/>
          <w:marTop w:val="0"/>
          <w:marBottom w:val="0"/>
          <w:divBdr>
            <w:top w:val="none" w:sz="0" w:space="0" w:color="auto"/>
            <w:left w:val="none" w:sz="0" w:space="0" w:color="auto"/>
            <w:bottom w:val="none" w:sz="0" w:space="0" w:color="auto"/>
            <w:right w:val="none" w:sz="0" w:space="0" w:color="auto"/>
          </w:divBdr>
        </w:div>
        <w:div w:id="866719588">
          <w:marLeft w:val="0"/>
          <w:marRight w:val="0"/>
          <w:marTop w:val="0"/>
          <w:marBottom w:val="0"/>
          <w:divBdr>
            <w:top w:val="none" w:sz="0" w:space="0" w:color="auto"/>
            <w:left w:val="none" w:sz="0" w:space="0" w:color="auto"/>
            <w:bottom w:val="none" w:sz="0" w:space="0" w:color="auto"/>
            <w:right w:val="none" w:sz="0" w:space="0" w:color="auto"/>
          </w:divBdr>
        </w:div>
        <w:div w:id="1542981583">
          <w:marLeft w:val="0"/>
          <w:marRight w:val="0"/>
          <w:marTop w:val="0"/>
          <w:marBottom w:val="0"/>
          <w:divBdr>
            <w:top w:val="none" w:sz="0" w:space="0" w:color="auto"/>
            <w:left w:val="none" w:sz="0" w:space="0" w:color="auto"/>
            <w:bottom w:val="none" w:sz="0" w:space="0" w:color="auto"/>
            <w:right w:val="none" w:sz="0" w:space="0" w:color="auto"/>
          </w:divBdr>
        </w:div>
        <w:div w:id="129443967">
          <w:marLeft w:val="0"/>
          <w:marRight w:val="0"/>
          <w:marTop w:val="0"/>
          <w:marBottom w:val="0"/>
          <w:divBdr>
            <w:top w:val="none" w:sz="0" w:space="0" w:color="auto"/>
            <w:left w:val="none" w:sz="0" w:space="0" w:color="auto"/>
            <w:bottom w:val="none" w:sz="0" w:space="0" w:color="auto"/>
            <w:right w:val="none" w:sz="0" w:space="0" w:color="auto"/>
          </w:divBdr>
        </w:div>
        <w:div w:id="405416618">
          <w:marLeft w:val="0"/>
          <w:marRight w:val="0"/>
          <w:marTop w:val="0"/>
          <w:marBottom w:val="0"/>
          <w:divBdr>
            <w:top w:val="none" w:sz="0" w:space="0" w:color="auto"/>
            <w:left w:val="none" w:sz="0" w:space="0" w:color="auto"/>
            <w:bottom w:val="none" w:sz="0" w:space="0" w:color="auto"/>
            <w:right w:val="none" w:sz="0" w:space="0" w:color="auto"/>
          </w:divBdr>
        </w:div>
        <w:div w:id="1394698000">
          <w:marLeft w:val="0"/>
          <w:marRight w:val="0"/>
          <w:marTop w:val="0"/>
          <w:marBottom w:val="0"/>
          <w:divBdr>
            <w:top w:val="none" w:sz="0" w:space="0" w:color="auto"/>
            <w:left w:val="none" w:sz="0" w:space="0" w:color="auto"/>
            <w:bottom w:val="none" w:sz="0" w:space="0" w:color="auto"/>
            <w:right w:val="none" w:sz="0" w:space="0" w:color="auto"/>
          </w:divBdr>
        </w:div>
        <w:div w:id="1941444789">
          <w:marLeft w:val="0"/>
          <w:marRight w:val="0"/>
          <w:marTop w:val="0"/>
          <w:marBottom w:val="0"/>
          <w:divBdr>
            <w:top w:val="none" w:sz="0" w:space="0" w:color="auto"/>
            <w:left w:val="none" w:sz="0" w:space="0" w:color="auto"/>
            <w:bottom w:val="none" w:sz="0" w:space="0" w:color="auto"/>
            <w:right w:val="none" w:sz="0" w:space="0" w:color="auto"/>
          </w:divBdr>
        </w:div>
        <w:div w:id="1781296307">
          <w:marLeft w:val="0"/>
          <w:marRight w:val="0"/>
          <w:marTop w:val="0"/>
          <w:marBottom w:val="0"/>
          <w:divBdr>
            <w:top w:val="none" w:sz="0" w:space="0" w:color="auto"/>
            <w:left w:val="none" w:sz="0" w:space="0" w:color="auto"/>
            <w:bottom w:val="none" w:sz="0" w:space="0" w:color="auto"/>
            <w:right w:val="none" w:sz="0" w:space="0" w:color="auto"/>
          </w:divBdr>
        </w:div>
      </w:divsChild>
    </w:div>
    <w:div w:id="850875756">
      <w:bodyDiv w:val="1"/>
      <w:marLeft w:val="0"/>
      <w:marRight w:val="0"/>
      <w:marTop w:val="0"/>
      <w:marBottom w:val="0"/>
      <w:divBdr>
        <w:top w:val="none" w:sz="0" w:space="0" w:color="auto"/>
        <w:left w:val="none" w:sz="0" w:space="0" w:color="auto"/>
        <w:bottom w:val="none" w:sz="0" w:space="0" w:color="auto"/>
        <w:right w:val="none" w:sz="0" w:space="0" w:color="auto"/>
      </w:divBdr>
    </w:div>
    <w:div w:id="1158420780">
      <w:bodyDiv w:val="1"/>
      <w:marLeft w:val="0"/>
      <w:marRight w:val="0"/>
      <w:marTop w:val="0"/>
      <w:marBottom w:val="0"/>
      <w:divBdr>
        <w:top w:val="none" w:sz="0" w:space="0" w:color="auto"/>
        <w:left w:val="none" w:sz="0" w:space="0" w:color="auto"/>
        <w:bottom w:val="none" w:sz="0" w:space="0" w:color="auto"/>
        <w:right w:val="none" w:sz="0" w:space="0" w:color="auto"/>
      </w:divBdr>
    </w:div>
    <w:div w:id="1175001531">
      <w:bodyDiv w:val="1"/>
      <w:marLeft w:val="0"/>
      <w:marRight w:val="0"/>
      <w:marTop w:val="0"/>
      <w:marBottom w:val="0"/>
      <w:divBdr>
        <w:top w:val="none" w:sz="0" w:space="0" w:color="auto"/>
        <w:left w:val="none" w:sz="0" w:space="0" w:color="auto"/>
        <w:bottom w:val="none" w:sz="0" w:space="0" w:color="auto"/>
        <w:right w:val="none" w:sz="0" w:space="0" w:color="auto"/>
      </w:divBdr>
    </w:div>
    <w:div w:id="1469514544">
      <w:bodyDiv w:val="1"/>
      <w:marLeft w:val="0"/>
      <w:marRight w:val="0"/>
      <w:marTop w:val="0"/>
      <w:marBottom w:val="0"/>
      <w:divBdr>
        <w:top w:val="none" w:sz="0" w:space="0" w:color="auto"/>
        <w:left w:val="none" w:sz="0" w:space="0" w:color="auto"/>
        <w:bottom w:val="none" w:sz="0" w:space="0" w:color="auto"/>
        <w:right w:val="none" w:sz="0" w:space="0" w:color="auto"/>
      </w:divBdr>
    </w:div>
    <w:div w:id="1509715314">
      <w:bodyDiv w:val="1"/>
      <w:marLeft w:val="0"/>
      <w:marRight w:val="0"/>
      <w:marTop w:val="0"/>
      <w:marBottom w:val="0"/>
      <w:divBdr>
        <w:top w:val="none" w:sz="0" w:space="0" w:color="auto"/>
        <w:left w:val="none" w:sz="0" w:space="0" w:color="auto"/>
        <w:bottom w:val="none" w:sz="0" w:space="0" w:color="auto"/>
        <w:right w:val="none" w:sz="0" w:space="0" w:color="auto"/>
      </w:divBdr>
    </w:div>
    <w:div w:id="1557934879">
      <w:bodyDiv w:val="1"/>
      <w:marLeft w:val="0"/>
      <w:marRight w:val="0"/>
      <w:marTop w:val="0"/>
      <w:marBottom w:val="0"/>
      <w:divBdr>
        <w:top w:val="none" w:sz="0" w:space="0" w:color="auto"/>
        <w:left w:val="none" w:sz="0" w:space="0" w:color="auto"/>
        <w:bottom w:val="none" w:sz="0" w:space="0" w:color="auto"/>
        <w:right w:val="none" w:sz="0" w:space="0" w:color="auto"/>
      </w:divBdr>
    </w:div>
    <w:div w:id="1941064173">
      <w:bodyDiv w:val="1"/>
      <w:marLeft w:val="0"/>
      <w:marRight w:val="0"/>
      <w:marTop w:val="0"/>
      <w:marBottom w:val="0"/>
      <w:divBdr>
        <w:top w:val="none" w:sz="0" w:space="0" w:color="auto"/>
        <w:left w:val="none" w:sz="0" w:space="0" w:color="auto"/>
        <w:bottom w:val="none" w:sz="0" w:space="0" w:color="auto"/>
        <w:right w:val="none" w:sz="0" w:space="0" w:color="auto"/>
      </w:divBdr>
      <w:divsChild>
        <w:div w:id="78790632">
          <w:marLeft w:val="0"/>
          <w:marRight w:val="0"/>
          <w:marTop w:val="0"/>
          <w:marBottom w:val="0"/>
          <w:divBdr>
            <w:top w:val="none" w:sz="0" w:space="0" w:color="auto"/>
            <w:left w:val="none" w:sz="0" w:space="0" w:color="auto"/>
            <w:bottom w:val="none" w:sz="0" w:space="0" w:color="auto"/>
            <w:right w:val="none" w:sz="0" w:space="0" w:color="auto"/>
          </w:divBdr>
        </w:div>
        <w:div w:id="1126660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8FDC6-7142-4994-B33F-5D7F0D86F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barracloughd</dc:creator>
  <cp:lastModifiedBy>BarracloughD@H82015.gp.local</cp:lastModifiedBy>
  <cp:revision>8</cp:revision>
  <dcterms:created xsi:type="dcterms:W3CDTF">2021-09-23T10:10:00Z</dcterms:created>
  <dcterms:modified xsi:type="dcterms:W3CDTF">2021-10-18T07:42:00Z</dcterms:modified>
</cp:coreProperties>
</file>